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1B2" w:rsidRPr="00CF0C64" w:rsidRDefault="00A231B2" w:rsidP="00A231B2">
      <w:pPr>
        <w:spacing w:line="480" w:lineRule="auto"/>
        <w:jc w:val="center"/>
        <w:rPr>
          <w:rFonts w:ascii="Times New Roman" w:hAnsi="Times New Roman" w:cs="Times New Roman"/>
          <w:sz w:val="24"/>
          <w:szCs w:val="24"/>
        </w:rPr>
      </w:pPr>
    </w:p>
    <w:p w:rsidR="0093428C" w:rsidRDefault="000D180E" w:rsidP="00A231B2">
      <w:pPr>
        <w:spacing w:line="480" w:lineRule="auto"/>
        <w:jc w:val="center"/>
        <w:rPr>
          <w:rFonts w:ascii="Times New Roman" w:hAnsi="Times New Roman" w:cs="Times New Roman"/>
          <w:sz w:val="56"/>
          <w:szCs w:val="56"/>
          <w:u w:val="single"/>
        </w:rPr>
      </w:pPr>
      <w:r>
        <w:rPr>
          <w:rFonts w:ascii="Times New Roman" w:hAnsi="Times New Roman" w:cs="Times New Roman"/>
          <w:sz w:val="56"/>
          <w:szCs w:val="56"/>
          <w:u w:val="single"/>
        </w:rPr>
        <w:t xml:space="preserve">BŘEZNOVOU </w:t>
      </w:r>
      <w:r w:rsidR="00A231B2" w:rsidRPr="00003D19">
        <w:rPr>
          <w:rFonts w:ascii="Times New Roman" w:hAnsi="Times New Roman" w:cs="Times New Roman"/>
          <w:sz w:val="56"/>
          <w:szCs w:val="56"/>
          <w:u w:val="single"/>
        </w:rPr>
        <w:t xml:space="preserve">PROCHÁZKOU PO ZRUŠENÉ DRÁZE </w:t>
      </w:r>
      <w:r w:rsidR="00B41B15">
        <w:rPr>
          <w:rFonts w:ascii="Times New Roman" w:hAnsi="Times New Roman" w:cs="Times New Roman"/>
          <w:sz w:val="56"/>
          <w:szCs w:val="56"/>
          <w:u w:val="single"/>
        </w:rPr>
        <w:t xml:space="preserve">DO </w:t>
      </w:r>
      <w:r w:rsidR="00A231B2" w:rsidRPr="00003D19">
        <w:rPr>
          <w:rFonts w:ascii="Times New Roman" w:hAnsi="Times New Roman" w:cs="Times New Roman"/>
          <w:sz w:val="56"/>
          <w:szCs w:val="56"/>
          <w:u w:val="single"/>
        </w:rPr>
        <w:t>STŘEDNICE</w:t>
      </w:r>
    </w:p>
    <w:p w:rsidR="00003D19" w:rsidRPr="00A07BCF" w:rsidRDefault="00003D19" w:rsidP="00A07BCF">
      <w:pPr>
        <w:pStyle w:val="Odstavecseseznamem"/>
        <w:numPr>
          <w:ilvl w:val="0"/>
          <w:numId w:val="6"/>
        </w:numPr>
        <w:spacing w:line="480" w:lineRule="auto"/>
        <w:jc w:val="center"/>
        <w:rPr>
          <w:rFonts w:ascii="Times New Roman" w:hAnsi="Times New Roman" w:cs="Times New Roman"/>
          <w:sz w:val="24"/>
          <w:szCs w:val="24"/>
          <w:u w:val="single"/>
        </w:rPr>
      </w:pPr>
    </w:p>
    <w:p w:rsidR="00A07BCF" w:rsidRDefault="00A07BCF" w:rsidP="00A07BCF">
      <w:pPr>
        <w:spacing w:line="480" w:lineRule="auto"/>
        <w:jc w:val="center"/>
        <w:rPr>
          <w:rFonts w:ascii="Times New Roman" w:hAnsi="Times New Roman" w:cs="Times New Roman"/>
          <w:i/>
          <w:sz w:val="24"/>
          <w:szCs w:val="24"/>
        </w:rPr>
      </w:pPr>
      <w:r w:rsidRPr="00A07BCF">
        <w:rPr>
          <w:rFonts w:ascii="Times New Roman" w:hAnsi="Times New Roman" w:cs="Times New Roman"/>
          <w:noProof/>
          <w:sz w:val="56"/>
          <w:szCs w:val="56"/>
          <w:lang w:eastAsia="cs-CZ"/>
        </w:rPr>
        <w:drawing>
          <wp:anchor distT="0" distB="0" distL="114300" distR="114300" simplePos="0" relativeHeight="251658240" behindDoc="0" locked="0" layoutInCell="1" allowOverlap="1">
            <wp:simplePos x="0" y="0"/>
            <wp:positionH relativeFrom="column">
              <wp:posOffset>1096010</wp:posOffset>
            </wp:positionH>
            <wp:positionV relativeFrom="paragraph">
              <wp:posOffset>87630</wp:posOffset>
            </wp:positionV>
            <wp:extent cx="3159125" cy="3951605"/>
            <wp:effectExtent l="76200" t="76200" r="117475" b="106045"/>
            <wp:wrapSquare wrapText="bothSides"/>
            <wp:docPr id="22" name="Obrázek 22" descr="D:\Cetenka\SKRAMOUŠ - MOST\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etenka\SKRAMOUŠ - MOST\IMG_0623.jpg"/>
                    <pic:cNvPicPr>
                      <a:picLocks noChangeAspect="1" noChangeArrowheads="1"/>
                    </pic:cNvPicPr>
                  </pic:nvPicPr>
                  <pic:blipFill rotWithShape="1">
                    <a:blip r:embed="rId9" cstate="email">
                      <a:grayscl/>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159125" cy="3951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A07BCF" w:rsidRPr="00A07BCF" w:rsidRDefault="00A07BCF" w:rsidP="008A3592">
      <w:pPr>
        <w:pStyle w:val="Odstavecseseznamem"/>
        <w:spacing w:line="480" w:lineRule="auto"/>
        <w:rPr>
          <w:rFonts w:ascii="Times New Roman" w:hAnsi="Times New Roman" w:cs="Times New Roman"/>
          <w:sz w:val="24"/>
          <w:szCs w:val="24"/>
          <w:u w:val="single"/>
        </w:rPr>
      </w:pPr>
    </w:p>
    <w:p w:rsidR="00A07BCF" w:rsidRDefault="00A07BCF" w:rsidP="00A231B2">
      <w:pPr>
        <w:spacing w:line="480" w:lineRule="auto"/>
        <w:jc w:val="center"/>
        <w:rPr>
          <w:rFonts w:ascii="Times New Roman" w:hAnsi="Times New Roman" w:cs="Times New Roman"/>
          <w:sz w:val="56"/>
          <w:szCs w:val="56"/>
          <w:u w:val="single"/>
        </w:rPr>
      </w:pPr>
    </w:p>
    <w:p w:rsidR="00A07BCF" w:rsidRDefault="00A07BCF" w:rsidP="00A231B2">
      <w:pPr>
        <w:spacing w:line="480" w:lineRule="auto"/>
        <w:jc w:val="center"/>
        <w:rPr>
          <w:rFonts w:ascii="Times New Roman" w:hAnsi="Times New Roman" w:cs="Times New Roman"/>
          <w:sz w:val="56"/>
          <w:szCs w:val="56"/>
          <w:u w:val="single"/>
        </w:rPr>
      </w:pPr>
    </w:p>
    <w:p w:rsidR="00A07BCF" w:rsidRDefault="00A07BCF" w:rsidP="00A231B2">
      <w:pPr>
        <w:spacing w:line="480" w:lineRule="auto"/>
        <w:jc w:val="center"/>
        <w:rPr>
          <w:rFonts w:ascii="Times New Roman" w:hAnsi="Times New Roman" w:cs="Times New Roman"/>
          <w:sz w:val="56"/>
          <w:szCs w:val="56"/>
          <w:u w:val="single"/>
        </w:rPr>
      </w:pPr>
    </w:p>
    <w:p w:rsidR="00CF0C64" w:rsidRDefault="00CF0C64" w:rsidP="00A231B2">
      <w:pPr>
        <w:spacing w:line="480" w:lineRule="auto"/>
        <w:jc w:val="center"/>
        <w:rPr>
          <w:rFonts w:ascii="Times New Roman" w:hAnsi="Times New Roman" w:cs="Times New Roman"/>
          <w:i/>
          <w:sz w:val="24"/>
          <w:szCs w:val="24"/>
        </w:rPr>
      </w:pPr>
    </w:p>
    <w:p w:rsidR="00A07BCF" w:rsidRDefault="00A07BCF" w:rsidP="00A231B2">
      <w:pPr>
        <w:spacing w:line="480" w:lineRule="auto"/>
        <w:jc w:val="center"/>
        <w:rPr>
          <w:rFonts w:ascii="Times New Roman" w:hAnsi="Times New Roman" w:cs="Times New Roman"/>
          <w:i/>
          <w:sz w:val="24"/>
          <w:szCs w:val="24"/>
        </w:rPr>
      </w:pPr>
      <w:r w:rsidRPr="00A07BCF">
        <w:rPr>
          <w:rFonts w:ascii="Times New Roman" w:hAnsi="Times New Roman" w:cs="Times New Roman"/>
          <w:i/>
          <w:sz w:val="24"/>
          <w:szCs w:val="24"/>
        </w:rPr>
        <w:t>(Ilustrační foto)</w:t>
      </w:r>
    </w:p>
    <w:p w:rsidR="00A07BCF" w:rsidRPr="008A3592" w:rsidRDefault="00A07BCF" w:rsidP="008A3592">
      <w:pPr>
        <w:pStyle w:val="Odstavecseseznamem"/>
        <w:numPr>
          <w:ilvl w:val="0"/>
          <w:numId w:val="6"/>
        </w:numPr>
        <w:spacing w:line="480" w:lineRule="auto"/>
        <w:jc w:val="center"/>
        <w:rPr>
          <w:rFonts w:ascii="Times New Roman" w:hAnsi="Times New Roman" w:cs="Times New Roman"/>
          <w:b/>
        </w:rPr>
      </w:pPr>
    </w:p>
    <w:p w:rsidR="008A3592" w:rsidRDefault="008A3592" w:rsidP="008A3592">
      <w:pPr>
        <w:spacing w:line="240" w:lineRule="auto"/>
        <w:jc w:val="center"/>
        <w:rPr>
          <w:rFonts w:ascii="Times New Roman" w:hAnsi="Times New Roman" w:cs="Times New Roman"/>
          <w:b/>
        </w:rPr>
      </w:pPr>
    </w:p>
    <w:p w:rsidR="008A3592" w:rsidRPr="008A3592" w:rsidRDefault="008A3592" w:rsidP="008A3592">
      <w:pPr>
        <w:spacing w:line="240" w:lineRule="auto"/>
        <w:jc w:val="center"/>
        <w:rPr>
          <w:rFonts w:ascii="Times New Roman" w:hAnsi="Times New Roman" w:cs="Times New Roman"/>
          <w:b/>
        </w:rPr>
      </w:pPr>
      <w:r w:rsidRPr="008A3592">
        <w:rPr>
          <w:rFonts w:ascii="Times New Roman" w:hAnsi="Times New Roman" w:cs="Times New Roman"/>
          <w:b/>
        </w:rPr>
        <w:t>Vaistauer Martin</w:t>
      </w:r>
    </w:p>
    <w:p w:rsidR="00A07BCF" w:rsidRDefault="008A3592" w:rsidP="008A3592">
      <w:pPr>
        <w:spacing w:line="240" w:lineRule="auto"/>
        <w:jc w:val="center"/>
        <w:rPr>
          <w:rFonts w:ascii="Times New Roman" w:hAnsi="Times New Roman" w:cs="Times New Roman"/>
          <w:b/>
        </w:rPr>
      </w:pPr>
      <w:r w:rsidRPr="008A3592">
        <w:rPr>
          <w:rFonts w:ascii="Times New Roman" w:hAnsi="Times New Roman" w:cs="Times New Roman"/>
          <w:b/>
        </w:rPr>
        <w:t>VI</w:t>
      </w:r>
      <w:r>
        <w:rPr>
          <w:rFonts w:ascii="Times New Roman" w:hAnsi="Times New Roman" w:cs="Times New Roman"/>
          <w:b/>
        </w:rPr>
        <w:t>/2</w:t>
      </w:r>
      <w:r w:rsidR="00367515">
        <w:rPr>
          <w:rFonts w:ascii="Times New Roman" w:hAnsi="Times New Roman" w:cs="Times New Roman"/>
          <w:b/>
        </w:rPr>
        <w:t>016</w:t>
      </w:r>
    </w:p>
    <w:p w:rsidR="000D180E" w:rsidRDefault="00562A3F" w:rsidP="000D180E">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Po necelých</w:t>
      </w:r>
      <w:r w:rsidR="000D180E" w:rsidRPr="000D180E">
        <w:rPr>
          <w:rFonts w:ascii="Times New Roman" w:hAnsi="Times New Roman" w:cs="Times New Roman"/>
          <w:sz w:val="28"/>
          <w:szCs w:val="28"/>
        </w:rPr>
        <w:t xml:space="preserve"> 2 letech od </w:t>
      </w:r>
      <w:r w:rsidR="000D180E">
        <w:rPr>
          <w:rFonts w:ascii="Times New Roman" w:hAnsi="Times New Roman" w:cs="Times New Roman"/>
          <w:sz w:val="28"/>
          <w:szCs w:val="28"/>
        </w:rPr>
        <w:t xml:space="preserve">mé </w:t>
      </w:r>
      <w:r w:rsidR="000D180E" w:rsidRPr="000D180E">
        <w:rPr>
          <w:rFonts w:ascii="Times New Roman" w:hAnsi="Times New Roman" w:cs="Times New Roman"/>
          <w:sz w:val="28"/>
          <w:szCs w:val="28"/>
        </w:rPr>
        <w:t xml:space="preserve">poslední </w:t>
      </w:r>
      <w:r w:rsidR="006F681E">
        <w:rPr>
          <w:rFonts w:ascii="Times New Roman" w:hAnsi="Times New Roman" w:cs="Times New Roman"/>
          <w:sz w:val="28"/>
          <w:szCs w:val="28"/>
        </w:rPr>
        <w:t xml:space="preserve">návštěvy zrušené </w:t>
      </w:r>
      <w:r w:rsidR="00992311">
        <w:rPr>
          <w:rFonts w:ascii="Times New Roman" w:hAnsi="Times New Roman" w:cs="Times New Roman"/>
          <w:sz w:val="28"/>
          <w:szCs w:val="28"/>
        </w:rPr>
        <w:t xml:space="preserve">železniční </w:t>
      </w:r>
      <w:r w:rsidR="000D180E" w:rsidRPr="000D180E">
        <w:rPr>
          <w:rFonts w:ascii="Times New Roman" w:hAnsi="Times New Roman" w:cs="Times New Roman"/>
          <w:sz w:val="28"/>
          <w:szCs w:val="28"/>
        </w:rPr>
        <w:t xml:space="preserve">dráhy do středočeské Střednice se pomyslný </w:t>
      </w:r>
      <w:r w:rsidR="000D180E">
        <w:rPr>
          <w:rFonts w:ascii="Times New Roman" w:hAnsi="Times New Roman" w:cs="Times New Roman"/>
          <w:sz w:val="28"/>
          <w:szCs w:val="28"/>
        </w:rPr>
        <w:t xml:space="preserve">cestovatelský </w:t>
      </w:r>
      <w:r w:rsidR="000D180E" w:rsidRPr="000D180E">
        <w:rPr>
          <w:rFonts w:ascii="Times New Roman" w:hAnsi="Times New Roman" w:cs="Times New Roman"/>
          <w:sz w:val="28"/>
          <w:szCs w:val="28"/>
        </w:rPr>
        <w:t xml:space="preserve">kruh opět uzavřel. </w:t>
      </w:r>
      <w:r w:rsidR="000D180E" w:rsidRPr="000D180E">
        <w:rPr>
          <w:rFonts w:ascii="Times New Roman" w:hAnsi="Times New Roman" w:cs="Times New Roman"/>
          <w:sz w:val="28"/>
          <w:szCs w:val="28"/>
        </w:rPr>
        <w:sym w:font="Wingdings" w:char="F04A"/>
      </w:r>
      <w:r w:rsidR="000D180E" w:rsidRPr="000D180E">
        <w:rPr>
          <w:rFonts w:ascii="Times New Roman" w:hAnsi="Times New Roman" w:cs="Times New Roman"/>
          <w:sz w:val="28"/>
          <w:szCs w:val="28"/>
        </w:rPr>
        <w:t xml:space="preserve"> </w:t>
      </w:r>
      <w:r w:rsidR="000D180E">
        <w:rPr>
          <w:rFonts w:ascii="Times New Roman" w:hAnsi="Times New Roman" w:cs="Times New Roman"/>
          <w:sz w:val="28"/>
          <w:szCs w:val="28"/>
        </w:rPr>
        <w:t xml:space="preserve">Zlákán nejen </w:t>
      </w:r>
      <w:r w:rsidR="00266C01">
        <w:rPr>
          <w:rFonts w:ascii="Times New Roman" w:hAnsi="Times New Roman" w:cs="Times New Roman"/>
          <w:sz w:val="28"/>
          <w:szCs w:val="28"/>
        </w:rPr>
        <w:t xml:space="preserve">předpokládanou </w:t>
      </w:r>
      <w:r w:rsidR="000D180E">
        <w:rPr>
          <w:rFonts w:ascii="Times New Roman" w:hAnsi="Times New Roman" w:cs="Times New Roman"/>
          <w:sz w:val="28"/>
          <w:szCs w:val="28"/>
        </w:rPr>
        <w:t>příjemnou projížďkou po značným nákladem čerstvě zrekonstruovaném drážním úseku Mělník - Lhotka u Mělníka - Mšeno</w:t>
      </w:r>
      <w:r>
        <w:rPr>
          <w:rFonts w:ascii="Times New Roman" w:hAnsi="Times New Roman" w:cs="Times New Roman"/>
          <w:sz w:val="28"/>
          <w:szCs w:val="28"/>
        </w:rPr>
        <w:t xml:space="preserve"> (076)</w:t>
      </w:r>
      <w:r w:rsidR="000D180E">
        <w:rPr>
          <w:rFonts w:ascii="Times New Roman" w:hAnsi="Times New Roman" w:cs="Times New Roman"/>
          <w:sz w:val="28"/>
          <w:szCs w:val="28"/>
        </w:rPr>
        <w:t xml:space="preserve">, vydal jsem se jednoho březnového dne </w:t>
      </w:r>
      <w:r w:rsidR="006D7B1F">
        <w:rPr>
          <w:rFonts w:ascii="Times New Roman" w:hAnsi="Times New Roman" w:cs="Times New Roman"/>
          <w:sz w:val="28"/>
          <w:szCs w:val="28"/>
        </w:rPr>
        <w:t xml:space="preserve">letošního roku </w:t>
      </w:r>
      <w:r w:rsidR="00992311">
        <w:rPr>
          <w:rFonts w:ascii="Times New Roman" w:hAnsi="Times New Roman" w:cs="Times New Roman"/>
          <w:sz w:val="28"/>
          <w:szCs w:val="28"/>
        </w:rPr>
        <w:t xml:space="preserve">opětovně </w:t>
      </w:r>
      <w:r w:rsidR="000D180E">
        <w:rPr>
          <w:rFonts w:ascii="Times New Roman" w:hAnsi="Times New Roman" w:cs="Times New Roman"/>
          <w:sz w:val="28"/>
          <w:szCs w:val="28"/>
        </w:rPr>
        <w:t xml:space="preserve">do zádumčivého </w:t>
      </w:r>
      <w:r>
        <w:rPr>
          <w:rFonts w:ascii="Times New Roman" w:hAnsi="Times New Roman" w:cs="Times New Roman"/>
          <w:sz w:val="28"/>
          <w:szCs w:val="28"/>
        </w:rPr>
        <w:t xml:space="preserve">a tajemného </w:t>
      </w:r>
      <w:r w:rsidR="000D180E">
        <w:rPr>
          <w:rFonts w:ascii="Times New Roman" w:hAnsi="Times New Roman" w:cs="Times New Roman"/>
          <w:sz w:val="28"/>
          <w:szCs w:val="28"/>
        </w:rPr>
        <w:t xml:space="preserve">kraje </w:t>
      </w:r>
      <w:r w:rsidR="00992311">
        <w:rPr>
          <w:rFonts w:ascii="Times New Roman" w:hAnsi="Times New Roman" w:cs="Times New Roman"/>
          <w:sz w:val="28"/>
          <w:szCs w:val="28"/>
        </w:rPr>
        <w:t xml:space="preserve">dřímajícím </w:t>
      </w:r>
      <w:r w:rsidR="000D180E">
        <w:rPr>
          <w:rFonts w:ascii="Times New Roman" w:hAnsi="Times New Roman" w:cs="Times New Roman"/>
          <w:sz w:val="28"/>
          <w:szCs w:val="28"/>
        </w:rPr>
        <w:t xml:space="preserve">pod </w:t>
      </w:r>
      <w:r w:rsidR="00992311">
        <w:rPr>
          <w:rFonts w:ascii="Times New Roman" w:hAnsi="Times New Roman" w:cs="Times New Roman"/>
          <w:sz w:val="28"/>
          <w:szCs w:val="28"/>
        </w:rPr>
        <w:t xml:space="preserve">starobylým </w:t>
      </w:r>
      <w:r w:rsidR="000D180E">
        <w:rPr>
          <w:rFonts w:ascii="Times New Roman" w:hAnsi="Times New Roman" w:cs="Times New Roman"/>
          <w:sz w:val="28"/>
          <w:szCs w:val="28"/>
        </w:rPr>
        <w:t>hradem Kokořínem…</w:t>
      </w:r>
    </w:p>
    <w:p w:rsidR="000D180E" w:rsidRPr="000D180E" w:rsidRDefault="000D180E" w:rsidP="000D180E">
      <w:pPr>
        <w:pStyle w:val="Odstavecseseznamem"/>
        <w:numPr>
          <w:ilvl w:val="0"/>
          <w:numId w:val="6"/>
        </w:numPr>
        <w:spacing w:line="360" w:lineRule="auto"/>
        <w:jc w:val="center"/>
        <w:rPr>
          <w:rFonts w:ascii="Times New Roman" w:hAnsi="Times New Roman" w:cs="Times New Roman"/>
          <w:sz w:val="28"/>
          <w:szCs w:val="28"/>
        </w:rPr>
      </w:pPr>
    </w:p>
    <w:p w:rsidR="003C4D19" w:rsidRDefault="00003D19" w:rsidP="00992311">
      <w:pPr>
        <w:spacing w:line="240" w:lineRule="auto"/>
        <w:jc w:val="center"/>
        <w:rPr>
          <w:rFonts w:ascii="Times New Roman" w:hAnsi="Times New Roman" w:cs="Times New Roman"/>
          <w:sz w:val="56"/>
          <w:szCs w:val="56"/>
          <w:u w:val="single"/>
        </w:rPr>
      </w:pPr>
      <w:r w:rsidRPr="00003D19">
        <w:rPr>
          <w:rFonts w:ascii="Times New Roman" w:hAnsi="Times New Roman" w:cs="Times New Roman"/>
          <w:noProof/>
          <w:sz w:val="56"/>
          <w:szCs w:val="56"/>
          <w:lang w:eastAsia="cs-CZ"/>
        </w:rPr>
        <w:drawing>
          <wp:inline distT="0" distB="0" distL="0" distR="0">
            <wp:extent cx="5760720" cy="4952156"/>
            <wp:effectExtent l="133350" t="114300" r="125730" b="1536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duotone>
                        <a:prstClr val="black"/>
                        <a:srgbClr val="D9C3A5">
                          <a:tint val="50000"/>
                          <a:satMod val="180000"/>
                        </a:srgbClr>
                      </a:duotone>
                      <a:lum contrast="20000"/>
                      <a:extLst>
                        <a:ext uri="{28A0092B-C50C-407E-A947-70E740481C1C}">
                          <a14:useLocalDpi xmlns:a14="http://schemas.microsoft.com/office/drawing/2010/main"/>
                        </a:ext>
                      </a:extLst>
                    </a:blip>
                    <a:srcRect/>
                    <a:stretch>
                      <a:fillRect/>
                    </a:stretch>
                  </pic:blipFill>
                  <pic:spPr bwMode="auto">
                    <a:xfrm>
                      <a:off x="0" y="0"/>
                      <a:ext cx="5760720" cy="49521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2311" w:rsidRDefault="00992311" w:rsidP="006F681E">
      <w:pPr>
        <w:spacing w:line="360" w:lineRule="auto"/>
        <w:ind w:firstLine="425"/>
        <w:jc w:val="center"/>
        <w:rPr>
          <w:rFonts w:ascii="Times New Roman" w:hAnsi="Times New Roman" w:cs="Times New Roman"/>
          <w:i/>
          <w:sz w:val="28"/>
          <w:szCs w:val="28"/>
        </w:rPr>
      </w:pPr>
      <w:r w:rsidRPr="00992311">
        <w:rPr>
          <w:rFonts w:ascii="Times New Roman" w:hAnsi="Times New Roman" w:cs="Times New Roman"/>
          <w:i/>
          <w:sz w:val="28"/>
          <w:szCs w:val="28"/>
        </w:rPr>
        <w:t xml:space="preserve">(Průběh </w:t>
      </w:r>
      <w:r>
        <w:rPr>
          <w:rFonts w:ascii="Times New Roman" w:hAnsi="Times New Roman" w:cs="Times New Roman"/>
          <w:i/>
          <w:sz w:val="28"/>
          <w:szCs w:val="28"/>
        </w:rPr>
        <w:t xml:space="preserve">odbočné </w:t>
      </w:r>
      <w:r w:rsidRPr="00992311">
        <w:rPr>
          <w:rFonts w:ascii="Times New Roman" w:hAnsi="Times New Roman" w:cs="Times New Roman"/>
          <w:i/>
          <w:sz w:val="28"/>
          <w:szCs w:val="28"/>
        </w:rPr>
        <w:t xml:space="preserve">železniční tratě Lhotka u Mělníka - Střednice </w:t>
      </w:r>
      <w:r>
        <w:rPr>
          <w:rFonts w:ascii="Times New Roman" w:hAnsi="Times New Roman" w:cs="Times New Roman"/>
          <w:i/>
          <w:sz w:val="28"/>
          <w:szCs w:val="28"/>
        </w:rPr>
        <w:t xml:space="preserve">(2.8 km) </w:t>
      </w:r>
      <w:r w:rsidRPr="00992311">
        <w:rPr>
          <w:rFonts w:ascii="Times New Roman" w:hAnsi="Times New Roman" w:cs="Times New Roman"/>
          <w:i/>
          <w:sz w:val="28"/>
          <w:szCs w:val="28"/>
        </w:rPr>
        <w:t xml:space="preserve">na </w:t>
      </w:r>
      <w:r>
        <w:rPr>
          <w:rFonts w:ascii="Times New Roman" w:hAnsi="Times New Roman" w:cs="Times New Roman"/>
          <w:i/>
          <w:sz w:val="28"/>
          <w:szCs w:val="28"/>
        </w:rPr>
        <w:t xml:space="preserve">staré </w:t>
      </w:r>
      <w:r w:rsidRPr="00992311">
        <w:rPr>
          <w:rFonts w:ascii="Times New Roman" w:hAnsi="Times New Roman" w:cs="Times New Roman"/>
          <w:i/>
          <w:sz w:val="28"/>
          <w:szCs w:val="28"/>
        </w:rPr>
        <w:t>vojenské mapě (50. léta 20. století)</w:t>
      </w:r>
      <w:r>
        <w:rPr>
          <w:rFonts w:ascii="Times New Roman" w:hAnsi="Times New Roman" w:cs="Times New Roman"/>
          <w:i/>
          <w:sz w:val="28"/>
          <w:szCs w:val="28"/>
        </w:rPr>
        <w:t>)</w:t>
      </w:r>
    </w:p>
    <w:p w:rsidR="00562A3F" w:rsidRPr="00562A3F" w:rsidRDefault="00562A3F" w:rsidP="00562A3F">
      <w:pPr>
        <w:pStyle w:val="Odstavecseseznamem"/>
        <w:numPr>
          <w:ilvl w:val="0"/>
          <w:numId w:val="6"/>
        </w:numPr>
        <w:spacing w:line="360" w:lineRule="auto"/>
        <w:jc w:val="center"/>
        <w:rPr>
          <w:rFonts w:ascii="Times New Roman" w:hAnsi="Times New Roman" w:cs="Times New Roman"/>
          <w:i/>
          <w:sz w:val="28"/>
          <w:szCs w:val="28"/>
        </w:rPr>
      </w:pPr>
    </w:p>
    <w:p w:rsidR="00992311" w:rsidRDefault="003C4D19" w:rsidP="00323642">
      <w:pPr>
        <w:spacing w:line="240" w:lineRule="auto"/>
        <w:jc w:val="center"/>
        <w:rPr>
          <w:rFonts w:ascii="Times New Roman" w:hAnsi="Times New Roman" w:cs="Times New Roman"/>
          <w:noProof/>
          <w:sz w:val="28"/>
          <w:szCs w:val="28"/>
          <w:lang w:eastAsia="cs-CZ"/>
        </w:rPr>
      </w:pPr>
      <w:r>
        <w:rPr>
          <w:rFonts w:ascii="Times New Roman" w:hAnsi="Times New Roman" w:cs="Times New Roman"/>
          <w:noProof/>
          <w:sz w:val="56"/>
          <w:szCs w:val="56"/>
          <w:lang w:eastAsia="cs-CZ"/>
        </w:rPr>
        <w:lastRenderedPageBreak/>
        <w:drawing>
          <wp:inline distT="0" distB="0" distL="0" distR="0">
            <wp:extent cx="3503378" cy="2226365"/>
            <wp:effectExtent l="19050" t="0" r="1822" b="0"/>
            <wp:docPr id="21" name="Obrázek 21" descr="D:\Cetenka\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etenka\IMG_0488.jpg"/>
                    <pic:cNvPicPr>
                      <a:picLocks noChangeAspect="1" noChangeArrowheads="1"/>
                    </pic:cNvPicPr>
                  </pic:nvPicPr>
                  <pic:blipFill>
                    <a:blip r:embed="rId12" cstate="email">
                      <a:extLst>
                        <a:ext uri="{28A0092B-C50C-407E-A947-70E740481C1C}">
                          <a14:useLocalDpi xmlns:a14="http://schemas.microsoft.com/office/drawing/2010/main"/>
                        </a:ext>
                      </a:extLst>
                    </a:blip>
                    <a:srcRect t="15408"/>
                    <a:stretch>
                      <a:fillRect/>
                    </a:stretch>
                  </pic:blipFill>
                  <pic:spPr bwMode="auto">
                    <a:xfrm>
                      <a:off x="0" y="0"/>
                      <a:ext cx="3503378" cy="2226365"/>
                    </a:xfrm>
                    <a:prstGeom prst="rect">
                      <a:avLst/>
                    </a:prstGeom>
                    <a:noFill/>
                    <a:ln>
                      <a:noFill/>
                    </a:ln>
                  </pic:spPr>
                </pic:pic>
              </a:graphicData>
            </a:graphic>
          </wp:inline>
        </w:drawing>
      </w:r>
    </w:p>
    <w:p w:rsidR="00323642" w:rsidRDefault="00323642" w:rsidP="00323642">
      <w:pPr>
        <w:spacing w:line="240" w:lineRule="auto"/>
        <w:jc w:val="center"/>
        <w:rPr>
          <w:rFonts w:ascii="Times New Roman" w:hAnsi="Times New Roman" w:cs="Times New Roman"/>
          <w:i/>
          <w:noProof/>
          <w:sz w:val="28"/>
          <w:szCs w:val="28"/>
          <w:lang w:eastAsia="cs-CZ"/>
        </w:rPr>
      </w:pPr>
      <w:r w:rsidRPr="00323642">
        <w:rPr>
          <w:rFonts w:ascii="Times New Roman" w:hAnsi="Times New Roman" w:cs="Times New Roman"/>
          <w:i/>
          <w:noProof/>
          <w:sz w:val="28"/>
          <w:szCs w:val="28"/>
          <w:lang w:eastAsia="cs-CZ"/>
        </w:rPr>
        <w:t xml:space="preserve">(Lhotka u Mělníka - stav </w:t>
      </w:r>
      <w:r w:rsidR="007524CD">
        <w:rPr>
          <w:rFonts w:ascii="Times New Roman" w:hAnsi="Times New Roman" w:cs="Times New Roman"/>
          <w:i/>
          <w:noProof/>
          <w:sz w:val="28"/>
          <w:szCs w:val="28"/>
          <w:lang w:eastAsia="cs-CZ"/>
        </w:rPr>
        <w:t xml:space="preserve">staničky </w:t>
      </w:r>
      <w:r w:rsidRPr="00323642">
        <w:rPr>
          <w:rFonts w:ascii="Times New Roman" w:hAnsi="Times New Roman" w:cs="Times New Roman"/>
          <w:i/>
          <w:noProof/>
          <w:sz w:val="28"/>
          <w:szCs w:val="28"/>
          <w:lang w:eastAsia="cs-CZ"/>
        </w:rPr>
        <w:t>po rekonstrukci (III/2016))</w:t>
      </w:r>
    </w:p>
    <w:p w:rsidR="00323642" w:rsidRPr="00323642" w:rsidRDefault="00323642" w:rsidP="00323642">
      <w:pPr>
        <w:pStyle w:val="Odstavecseseznamem"/>
        <w:numPr>
          <w:ilvl w:val="0"/>
          <w:numId w:val="6"/>
        </w:numPr>
        <w:spacing w:line="240" w:lineRule="auto"/>
        <w:jc w:val="center"/>
        <w:rPr>
          <w:rFonts w:ascii="Times New Roman" w:hAnsi="Times New Roman" w:cs="Times New Roman"/>
          <w:i/>
          <w:noProof/>
          <w:sz w:val="28"/>
          <w:szCs w:val="28"/>
          <w:lang w:eastAsia="cs-CZ"/>
        </w:rPr>
      </w:pPr>
    </w:p>
    <w:p w:rsidR="008F1B1C" w:rsidRDefault="0054676E" w:rsidP="00B33992">
      <w:pPr>
        <w:spacing w:line="360" w:lineRule="auto"/>
        <w:ind w:firstLine="426"/>
        <w:jc w:val="both"/>
        <w:rPr>
          <w:rFonts w:ascii="Times New Roman" w:hAnsi="Times New Roman" w:cs="Times New Roman"/>
          <w:i/>
          <w:noProof/>
          <w:sz w:val="28"/>
          <w:szCs w:val="28"/>
          <w:lang w:eastAsia="cs-CZ"/>
        </w:rPr>
      </w:pPr>
      <w:r>
        <w:rPr>
          <w:rFonts w:ascii="Times New Roman" w:hAnsi="Times New Roman" w:cs="Times New Roman"/>
          <w:noProof/>
          <w:sz w:val="28"/>
          <w:szCs w:val="28"/>
          <w:lang w:eastAsia="cs-CZ"/>
        </w:rPr>
        <w:t>Malebná lokální ž</w:t>
      </w:r>
      <w:r w:rsidR="00992311">
        <w:rPr>
          <w:rFonts w:ascii="Times New Roman" w:hAnsi="Times New Roman" w:cs="Times New Roman"/>
          <w:noProof/>
          <w:sz w:val="28"/>
          <w:szCs w:val="28"/>
          <w:lang w:eastAsia="cs-CZ"/>
        </w:rPr>
        <w:t xml:space="preserve">elezniční trať Mělník - Lhotka - Mšeno </w:t>
      </w:r>
      <w:r w:rsidR="00266C01">
        <w:rPr>
          <w:rFonts w:ascii="Times New Roman" w:hAnsi="Times New Roman" w:cs="Times New Roman"/>
          <w:noProof/>
          <w:sz w:val="28"/>
          <w:szCs w:val="28"/>
          <w:lang w:eastAsia="cs-CZ"/>
        </w:rPr>
        <w:t xml:space="preserve">(076) </w:t>
      </w:r>
      <w:r w:rsidR="00992311">
        <w:rPr>
          <w:rFonts w:ascii="Times New Roman" w:hAnsi="Times New Roman" w:cs="Times New Roman"/>
          <w:noProof/>
          <w:sz w:val="28"/>
          <w:szCs w:val="28"/>
          <w:lang w:eastAsia="cs-CZ"/>
        </w:rPr>
        <w:t xml:space="preserve">prošla v roce </w:t>
      </w:r>
      <w:r w:rsidR="00C2627E">
        <w:rPr>
          <w:rFonts w:ascii="Times New Roman" w:hAnsi="Times New Roman" w:cs="Times New Roman"/>
          <w:noProof/>
          <w:sz w:val="28"/>
          <w:szCs w:val="28"/>
          <w:lang w:eastAsia="cs-CZ"/>
        </w:rPr>
        <w:t xml:space="preserve">2015 </w:t>
      </w:r>
      <w:r w:rsidR="006F681E">
        <w:rPr>
          <w:rFonts w:ascii="Times New Roman" w:hAnsi="Times New Roman" w:cs="Times New Roman"/>
          <w:noProof/>
          <w:sz w:val="28"/>
          <w:szCs w:val="28"/>
          <w:lang w:eastAsia="cs-CZ"/>
        </w:rPr>
        <w:t>nevyhnutelnou</w:t>
      </w:r>
      <w:r w:rsidR="00177E39">
        <w:rPr>
          <w:rFonts w:ascii="Times New Roman" w:hAnsi="Times New Roman" w:cs="Times New Roman"/>
          <w:noProof/>
          <w:sz w:val="28"/>
          <w:szCs w:val="28"/>
          <w:lang w:eastAsia="cs-CZ"/>
        </w:rPr>
        <w:t xml:space="preserve"> </w:t>
      </w:r>
      <w:r w:rsidR="00C2627E">
        <w:rPr>
          <w:rFonts w:ascii="Times New Roman" w:hAnsi="Times New Roman" w:cs="Times New Roman"/>
          <w:noProof/>
          <w:sz w:val="28"/>
          <w:szCs w:val="28"/>
          <w:lang w:eastAsia="cs-CZ"/>
        </w:rPr>
        <w:t xml:space="preserve">generální </w:t>
      </w:r>
      <w:r w:rsidR="00992311">
        <w:rPr>
          <w:rFonts w:ascii="Times New Roman" w:hAnsi="Times New Roman" w:cs="Times New Roman"/>
          <w:noProof/>
          <w:sz w:val="28"/>
          <w:szCs w:val="28"/>
          <w:lang w:eastAsia="cs-CZ"/>
        </w:rPr>
        <w:t>rekonstrukcí</w:t>
      </w:r>
      <w:r w:rsidR="00B33992">
        <w:rPr>
          <w:rFonts w:ascii="Times New Roman" w:hAnsi="Times New Roman" w:cs="Times New Roman"/>
          <w:noProof/>
          <w:sz w:val="28"/>
          <w:szCs w:val="28"/>
          <w:lang w:eastAsia="cs-CZ"/>
        </w:rPr>
        <w:t xml:space="preserve"> (v úctyhodné ceně více než 340 milionů Kč)</w:t>
      </w:r>
      <w:r w:rsidR="00992311">
        <w:rPr>
          <w:rFonts w:ascii="Times New Roman" w:hAnsi="Times New Roman" w:cs="Times New Roman"/>
          <w:noProof/>
          <w:sz w:val="28"/>
          <w:szCs w:val="28"/>
          <w:lang w:eastAsia="cs-CZ"/>
        </w:rPr>
        <w:t xml:space="preserve">. </w:t>
      </w:r>
      <w:r w:rsidR="00C2627E">
        <w:rPr>
          <w:rFonts w:ascii="Times New Roman" w:hAnsi="Times New Roman" w:cs="Times New Roman"/>
          <w:noProof/>
          <w:sz w:val="28"/>
          <w:szCs w:val="28"/>
          <w:lang w:eastAsia="cs-CZ"/>
        </w:rPr>
        <w:t xml:space="preserve">Při její </w:t>
      </w:r>
      <w:r w:rsidR="00323642">
        <w:rPr>
          <w:rFonts w:ascii="Times New Roman" w:hAnsi="Times New Roman" w:cs="Times New Roman"/>
          <w:noProof/>
          <w:sz w:val="28"/>
          <w:szCs w:val="28"/>
          <w:lang w:eastAsia="cs-CZ"/>
        </w:rPr>
        <w:t xml:space="preserve">nákladné </w:t>
      </w:r>
      <w:r w:rsidR="00C2627E">
        <w:rPr>
          <w:rFonts w:ascii="Times New Roman" w:hAnsi="Times New Roman" w:cs="Times New Roman"/>
          <w:noProof/>
          <w:sz w:val="28"/>
          <w:szCs w:val="28"/>
          <w:lang w:eastAsia="cs-CZ"/>
        </w:rPr>
        <w:t xml:space="preserve">obnově byla </w:t>
      </w:r>
      <w:r w:rsidR="006F681E">
        <w:rPr>
          <w:rFonts w:ascii="Times New Roman" w:hAnsi="Times New Roman" w:cs="Times New Roman"/>
          <w:noProof/>
          <w:sz w:val="28"/>
          <w:szCs w:val="28"/>
          <w:lang w:eastAsia="cs-CZ"/>
        </w:rPr>
        <w:t>po</w:t>
      </w:r>
      <w:r w:rsidR="00C2627E">
        <w:rPr>
          <w:rFonts w:ascii="Times New Roman" w:hAnsi="Times New Roman" w:cs="Times New Roman"/>
          <w:noProof/>
          <w:sz w:val="28"/>
          <w:szCs w:val="28"/>
          <w:lang w:eastAsia="cs-CZ"/>
        </w:rPr>
        <w:t xml:space="preserve">změněna mj. i pomyslná </w:t>
      </w:r>
      <w:r w:rsidR="00094E4A">
        <w:rPr>
          <w:rFonts w:ascii="Times New Roman" w:hAnsi="Times New Roman" w:cs="Times New Roman"/>
          <w:noProof/>
          <w:sz w:val="28"/>
          <w:szCs w:val="28"/>
          <w:lang w:eastAsia="cs-CZ"/>
        </w:rPr>
        <w:t xml:space="preserve">letitá </w:t>
      </w:r>
      <w:r w:rsidR="00C2627E">
        <w:rPr>
          <w:rFonts w:ascii="Times New Roman" w:hAnsi="Times New Roman" w:cs="Times New Roman"/>
          <w:noProof/>
          <w:sz w:val="28"/>
          <w:szCs w:val="28"/>
          <w:lang w:eastAsia="cs-CZ"/>
        </w:rPr>
        <w:t xml:space="preserve">tvář bývalé </w:t>
      </w:r>
      <w:r w:rsidR="00094E4A">
        <w:rPr>
          <w:rFonts w:ascii="Times New Roman" w:hAnsi="Times New Roman" w:cs="Times New Roman"/>
          <w:noProof/>
          <w:sz w:val="28"/>
          <w:szCs w:val="28"/>
          <w:lang w:eastAsia="cs-CZ"/>
        </w:rPr>
        <w:t xml:space="preserve">odbočné </w:t>
      </w:r>
      <w:r w:rsidR="00C2627E">
        <w:rPr>
          <w:rFonts w:ascii="Times New Roman" w:hAnsi="Times New Roman" w:cs="Times New Roman"/>
          <w:noProof/>
          <w:sz w:val="28"/>
          <w:szCs w:val="28"/>
          <w:lang w:eastAsia="cs-CZ"/>
        </w:rPr>
        <w:t>železniční staničky Lhotka u Mělníka</w:t>
      </w:r>
      <w:r w:rsidR="007524CD">
        <w:rPr>
          <w:rFonts w:ascii="Times New Roman" w:hAnsi="Times New Roman" w:cs="Times New Roman"/>
          <w:noProof/>
          <w:sz w:val="28"/>
          <w:szCs w:val="28"/>
          <w:lang w:eastAsia="cs-CZ"/>
        </w:rPr>
        <w:t xml:space="preserve"> </w:t>
      </w:r>
      <w:r w:rsidR="00D01F3B">
        <w:rPr>
          <w:rFonts w:ascii="Times New Roman" w:hAnsi="Times New Roman" w:cs="Times New Roman"/>
          <w:noProof/>
          <w:sz w:val="28"/>
          <w:szCs w:val="28"/>
          <w:lang w:eastAsia="cs-CZ"/>
        </w:rPr>
        <w:t>(10.</w:t>
      </w:r>
      <w:r w:rsidR="00D01F3B" w:rsidRPr="00D01F3B">
        <w:rPr>
          <w:rFonts w:ascii="Times New Roman" w:hAnsi="Times New Roman" w:cs="Times New Roman"/>
          <w:noProof/>
          <w:sz w:val="28"/>
          <w:szCs w:val="28"/>
          <w:lang w:eastAsia="cs-CZ"/>
        </w:rPr>
        <w:t>71 km; 210 m)</w:t>
      </w:r>
      <w:r w:rsidR="00C2627E">
        <w:rPr>
          <w:rFonts w:ascii="Times New Roman" w:hAnsi="Times New Roman" w:cs="Times New Roman"/>
          <w:noProof/>
          <w:sz w:val="28"/>
          <w:szCs w:val="28"/>
          <w:lang w:eastAsia="cs-CZ"/>
        </w:rPr>
        <w:t>. Právě z toho nádražíčka</w:t>
      </w:r>
      <w:r w:rsidR="00094E4A">
        <w:rPr>
          <w:rFonts w:ascii="Times New Roman" w:hAnsi="Times New Roman" w:cs="Times New Roman"/>
          <w:noProof/>
          <w:sz w:val="28"/>
          <w:szCs w:val="28"/>
          <w:lang w:eastAsia="cs-CZ"/>
        </w:rPr>
        <w:t xml:space="preserve"> od roku 1896</w:t>
      </w:r>
      <w:r w:rsidR="006F681E">
        <w:rPr>
          <w:rFonts w:ascii="Times New Roman" w:hAnsi="Times New Roman" w:cs="Times New Roman"/>
          <w:noProof/>
          <w:sz w:val="28"/>
          <w:szCs w:val="28"/>
          <w:lang w:eastAsia="cs-CZ"/>
        </w:rPr>
        <w:t xml:space="preserve"> vybíhala krátká (2.8 km) </w:t>
      </w:r>
      <w:r w:rsidR="00C2627E">
        <w:rPr>
          <w:rFonts w:ascii="Times New Roman" w:hAnsi="Times New Roman" w:cs="Times New Roman"/>
          <w:noProof/>
          <w:sz w:val="28"/>
          <w:szCs w:val="28"/>
          <w:lang w:eastAsia="cs-CZ"/>
        </w:rPr>
        <w:t>strmá (</w:t>
      </w:r>
      <w:r w:rsidR="003A4288">
        <w:rPr>
          <w:rFonts w:ascii="Times New Roman" w:hAnsi="Times New Roman" w:cs="Times New Roman"/>
          <w:noProof/>
          <w:sz w:val="28"/>
          <w:szCs w:val="28"/>
          <w:lang w:eastAsia="cs-CZ"/>
        </w:rPr>
        <w:t>průměrné stoupání 1</w:t>
      </w:r>
      <w:r w:rsidR="0040704A">
        <w:rPr>
          <w:rFonts w:ascii="Times New Roman" w:hAnsi="Times New Roman" w:cs="Times New Roman"/>
          <w:noProof/>
          <w:sz w:val="28"/>
          <w:szCs w:val="28"/>
          <w:lang w:eastAsia="cs-CZ"/>
        </w:rPr>
        <w:t>9.1</w:t>
      </w:r>
      <w:r w:rsidR="003A4288" w:rsidRPr="003A4288">
        <w:rPr>
          <w:rFonts w:ascii="Times New Roman" w:hAnsi="Times New Roman" w:cs="Times New Roman"/>
          <w:noProof/>
          <w:sz w:val="28"/>
          <w:szCs w:val="28"/>
          <w:lang w:eastAsia="cs-CZ"/>
        </w:rPr>
        <w:t>%</w:t>
      </w:r>
      <w:r w:rsidR="003A4288" w:rsidRPr="003A4288">
        <w:rPr>
          <w:rFonts w:ascii="Times New Roman" w:hAnsi="Times New Roman" w:cs="Times New Roman"/>
          <w:noProof/>
          <w:lang w:eastAsia="cs-CZ"/>
        </w:rPr>
        <w:t>o</w:t>
      </w:r>
      <w:r w:rsidR="003A4288">
        <w:rPr>
          <w:rFonts w:ascii="Times New Roman" w:hAnsi="Times New Roman" w:cs="Times New Roman"/>
          <w:noProof/>
          <w:sz w:val="28"/>
          <w:szCs w:val="28"/>
          <w:lang w:eastAsia="cs-CZ"/>
        </w:rPr>
        <w:t xml:space="preserve">; max. </w:t>
      </w:r>
      <w:r w:rsidR="00C2627E">
        <w:rPr>
          <w:rFonts w:ascii="Times New Roman" w:hAnsi="Times New Roman" w:cs="Times New Roman"/>
          <w:noProof/>
          <w:sz w:val="28"/>
          <w:szCs w:val="28"/>
          <w:lang w:eastAsia="cs-CZ"/>
        </w:rPr>
        <w:t>sklon až 25 %</w:t>
      </w:r>
      <w:r w:rsidR="00C2627E" w:rsidRPr="00C2627E">
        <w:rPr>
          <w:rFonts w:ascii="Times New Roman" w:hAnsi="Times New Roman" w:cs="Times New Roman"/>
          <w:noProof/>
          <w:lang w:eastAsia="cs-CZ"/>
        </w:rPr>
        <w:t>o</w:t>
      </w:r>
      <w:r w:rsidR="00C2627E">
        <w:rPr>
          <w:rFonts w:ascii="Times New Roman" w:hAnsi="Times New Roman" w:cs="Times New Roman"/>
          <w:noProof/>
          <w:sz w:val="28"/>
          <w:szCs w:val="28"/>
          <w:lang w:eastAsia="cs-CZ"/>
        </w:rPr>
        <w:t xml:space="preserve">) kolej, která moderně </w:t>
      </w:r>
      <w:r w:rsidR="007524CD" w:rsidRPr="007524CD">
        <w:rPr>
          <w:rFonts w:ascii="Times New Roman" w:hAnsi="Times New Roman" w:cs="Times New Roman"/>
          <w:noProof/>
          <w:sz w:val="28"/>
          <w:szCs w:val="28"/>
          <w:lang w:eastAsia="cs-CZ"/>
        </w:rPr>
        <w:t xml:space="preserve">a pohodlně </w:t>
      </w:r>
      <w:r>
        <w:rPr>
          <w:rFonts w:ascii="Times New Roman" w:hAnsi="Times New Roman" w:cs="Times New Roman"/>
          <w:noProof/>
          <w:sz w:val="28"/>
          <w:szCs w:val="28"/>
          <w:lang w:eastAsia="cs-CZ"/>
        </w:rPr>
        <w:t xml:space="preserve">spojila s okolním </w:t>
      </w:r>
      <w:r w:rsidR="00C2627E">
        <w:rPr>
          <w:rFonts w:ascii="Times New Roman" w:hAnsi="Times New Roman" w:cs="Times New Roman"/>
          <w:noProof/>
          <w:sz w:val="28"/>
          <w:szCs w:val="28"/>
          <w:lang w:eastAsia="cs-CZ"/>
        </w:rPr>
        <w:t>průmyslovým světem nedalekou řepařskou obec Střednice…</w:t>
      </w:r>
      <w:r w:rsidR="00D01F3B">
        <w:rPr>
          <w:rFonts w:ascii="Times New Roman" w:hAnsi="Times New Roman" w:cs="Times New Roman"/>
          <w:noProof/>
          <w:sz w:val="28"/>
          <w:szCs w:val="28"/>
          <w:lang w:eastAsia="cs-CZ"/>
        </w:rPr>
        <w:t xml:space="preserve"> </w:t>
      </w:r>
      <w:r w:rsidR="00D01F3B" w:rsidRPr="00D01F3B">
        <w:rPr>
          <w:rFonts w:ascii="Times New Roman" w:hAnsi="Times New Roman" w:cs="Times New Roman"/>
          <w:i/>
          <w:noProof/>
          <w:sz w:val="28"/>
          <w:szCs w:val="28"/>
          <w:lang w:eastAsia="cs-CZ"/>
        </w:rPr>
        <w:t xml:space="preserve">„Dle odborné literatury byl </w:t>
      </w:r>
      <w:r w:rsidR="009944EB">
        <w:rPr>
          <w:rFonts w:ascii="Times New Roman" w:hAnsi="Times New Roman" w:cs="Times New Roman"/>
          <w:i/>
          <w:noProof/>
          <w:sz w:val="28"/>
          <w:szCs w:val="28"/>
          <w:lang w:eastAsia="cs-CZ"/>
        </w:rPr>
        <w:t xml:space="preserve">osobní </w:t>
      </w:r>
      <w:r w:rsidR="00D01F3B" w:rsidRPr="00D01F3B">
        <w:rPr>
          <w:rFonts w:ascii="Times New Roman" w:hAnsi="Times New Roman" w:cs="Times New Roman"/>
          <w:i/>
          <w:noProof/>
          <w:sz w:val="28"/>
          <w:szCs w:val="28"/>
          <w:lang w:eastAsia="cs-CZ"/>
        </w:rPr>
        <w:t xml:space="preserve">drážní provoz do podkokořínské Střednice zastaven </w:t>
      </w:r>
      <w:r w:rsidR="009944EB">
        <w:rPr>
          <w:rFonts w:ascii="Times New Roman" w:hAnsi="Times New Roman" w:cs="Times New Roman"/>
          <w:i/>
          <w:noProof/>
          <w:sz w:val="28"/>
          <w:szCs w:val="28"/>
          <w:lang w:eastAsia="cs-CZ"/>
        </w:rPr>
        <w:t xml:space="preserve">již roku 1933, nákladní vlaky zde </w:t>
      </w:r>
      <w:r w:rsidR="002F5775">
        <w:rPr>
          <w:rFonts w:ascii="Times New Roman" w:hAnsi="Times New Roman" w:cs="Times New Roman"/>
          <w:i/>
          <w:noProof/>
          <w:sz w:val="28"/>
          <w:szCs w:val="28"/>
          <w:lang w:eastAsia="cs-CZ"/>
        </w:rPr>
        <w:t xml:space="preserve">údajně </w:t>
      </w:r>
      <w:r w:rsidR="009944EB">
        <w:rPr>
          <w:rFonts w:ascii="Times New Roman" w:hAnsi="Times New Roman" w:cs="Times New Roman"/>
          <w:i/>
          <w:noProof/>
          <w:sz w:val="28"/>
          <w:szCs w:val="28"/>
          <w:lang w:eastAsia="cs-CZ"/>
        </w:rPr>
        <w:t>jezdívaly až do</w:t>
      </w:r>
      <w:r w:rsidR="00D01F3B" w:rsidRPr="00D01F3B">
        <w:rPr>
          <w:rFonts w:ascii="Times New Roman" w:hAnsi="Times New Roman" w:cs="Times New Roman"/>
          <w:i/>
          <w:noProof/>
          <w:sz w:val="28"/>
          <w:szCs w:val="28"/>
          <w:lang w:eastAsia="cs-CZ"/>
        </w:rPr>
        <w:t xml:space="preserve"> roku 1970</w:t>
      </w:r>
      <w:r w:rsidR="00C320E7">
        <w:rPr>
          <w:rFonts w:ascii="Times New Roman" w:hAnsi="Times New Roman" w:cs="Times New Roman"/>
          <w:i/>
          <w:noProof/>
          <w:sz w:val="28"/>
          <w:szCs w:val="28"/>
          <w:lang w:eastAsia="cs-CZ"/>
        </w:rPr>
        <w:t xml:space="preserve"> (výjimečně</w:t>
      </w:r>
      <w:r w:rsidR="002F5775">
        <w:rPr>
          <w:rFonts w:ascii="Times New Roman" w:hAnsi="Times New Roman" w:cs="Times New Roman"/>
          <w:i/>
          <w:noProof/>
          <w:sz w:val="28"/>
          <w:szCs w:val="28"/>
          <w:lang w:eastAsia="cs-CZ"/>
        </w:rPr>
        <w:t xml:space="preserve"> se hovoří i cosi o roku 1972)</w:t>
      </w:r>
      <w:r w:rsidR="00D01F3B" w:rsidRPr="00D01F3B">
        <w:rPr>
          <w:rFonts w:ascii="Times New Roman" w:hAnsi="Times New Roman" w:cs="Times New Roman"/>
          <w:i/>
          <w:noProof/>
          <w:sz w:val="28"/>
          <w:szCs w:val="28"/>
          <w:lang w:eastAsia="cs-CZ"/>
        </w:rPr>
        <w:t>; oficiálně byla odbočka zrušena roku 1975</w:t>
      </w:r>
      <w:r w:rsidR="00321FCE">
        <w:rPr>
          <w:rFonts w:ascii="Times New Roman" w:hAnsi="Times New Roman" w:cs="Times New Roman"/>
          <w:i/>
          <w:noProof/>
          <w:sz w:val="28"/>
          <w:szCs w:val="28"/>
          <w:lang w:eastAsia="cs-CZ"/>
        </w:rPr>
        <w:t xml:space="preserve"> (někde se hovoří již o roku 1974)</w:t>
      </w:r>
      <w:r w:rsidR="00D01F3B" w:rsidRPr="00D01F3B">
        <w:rPr>
          <w:rFonts w:ascii="Times New Roman" w:hAnsi="Times New Roman" w:cs="Times New Roman"/>
          <w:i/>
          <w:noProof/>
          <w:sz w:val="28"/>
          <w:szCs w:val="28"/>
          <w:lang w:eastAsia="cs-CZ"/>
        </w:rPr>
        <w:t>; opuště</w:t>
      </w:r>
      <w:r w:rsidR="009944EB">
        <w:rPr>
          <w:rFonts w:ascii="Times New Roman" w:hAnsi="Times New Roman" w:cs="Times New Roman"/>
          <w:i/>
          <w:noProof/>
          <w:sz w:val="28"/>
          <w:szCs w:val="28"/>
          <w:lang w:eastAsia="cs-CZ"/>
        </w:rPr>
        <w:t>ná kolej byla snesena roku 1978“</w:t>
      </w:r>
    </w:p>
    <w:p w:rsidR="00D01F3B" w:rsidRPr="00094E4A" w:rsidRDefault="00D01F3B" w:rsidP="00094E4A">
      <w:pPr>
        <w:pStyle w:val="Odstavecseseznamem"/>
        <w:numPr>
          <w:ilvl w:val="0"/>
          <w:numId w:val="6"/>
        </w:numPr>
        <w:spacing w:line="360" w:lineRule="auto"/>
        <w:jc w:val="center"/>
        <w:rPr>
          <w:rFonts w:ascii="Times New Roman" w:hAnsi="Times New Roman" w:cs="Times New Roman"/>
          <w:noProof/>
          <w:sz w:val="28"/>
          <w:szCs w:val="28"/>
          <w:lang w:eastAsia="cs-CZ"/>
        </w:rPr>
      </w:pPr>
    </w:p>
    <w:p w:rsidR="000107CA" w:rsidRPr="001D1BC2" w:rsidRDefault="00323642" w:rsidP="000107CA">
      <w:pPr>
        <w:spacing w:line="360" w:lineRule="auto"/>
        <w:ind w:firstLine="426"/>
        <w:jc w:val="both"/>
        <w:rPr>
          <w:rFonts w:ascii="Times New Roman" w:hAnsi="Times New Roman" w:cs="Times New Roman"/>
          <w:noProof/>
          <w:sz w:val="28"/>
          <w:szCs w:val="28"/>
          <w:lang w:eastAsia="cs-CZ"/>
        </w:rPr>
      </w:pPr>
      <w:r>
        <w:rPr>
          <w:rFonts w:ascii="Times New Roman" w:hAnsi="Times New Roman" w:cs="Times New Roman"/>
          <w:noProof/>
          <w:sz w:val="28"/>
          <w:szCs w:val="28"/>
          <w:lang w:eastAsia="cs-CZ"/>
        </w:rPr>
        <w:t xml:space="preserve">Staří </w:t>
      </w:r>
      <w:r w:rsidR="0079161D">
        <w:rPr>
          <w:rFonts w:ascii="Times New Roman" w:hAnsi="Times New Roman" w:cs="Times New Roman"/>
          <w:noProof/>
          <w:sz w:val="28"/>
          <w:szCs w:val="28"/>
          <w:lang w:eastAsia="cs-CZ"/>
        </w:rPr>
        <w:t xml:space="preserve">lhotečtí </w:t>
      </w:r>
      <w:r>
        <w:rPr>
          <w:rFonts w:ascii="Times New Roman" w:hAnsi="Times New Roman" w:cs="Times New Roman"/>
          <w:noProof/>
          <w:sz w:val="28"/>
          <w:szCs w:val="28"/>
          <w:lang w:eastAsia="cs-CZ"/>
        </w:rPr>
        <w:t>železničáři by zdejší opuštěné nádražíčko poznali</w:t>
      </w:r>
      <w:r w:rsidR="000107CA" w:rsidRPr="000107CA">
        <w:t xml:space="preserve"> </w:t>
      </w:r>
      <w:r w:rsidR="000107CA" w:rsidRPr="000107CA">
        <w:rPr>
          <w:rFonts w:ascii="Times New Roman" w:hAnsi="Times New Roman" w:cs="Times New Roman"/>
          <w:noProof/>
          <w:sz w:val="28"/>
          <w:szCs w:val="28"/>
          <w:lang w:eastAsia="cs-CZ"/>
        </w:rPr>
        <w:t>již jen stěží</w:t>
      </w:r>
      <w:r>
        <w:rPr>
          <w:rFonts w:ascii="Times New Roman" w:hAnsi="Times New Roman" w:cs="Times New Roman"/>
          <w:noProof/>
          <w:sz w:val="28"/>
          <w:szCs w:val="28"/>
          <w:lang w:eastAsia="cs-CZ"/>
        </w:rPr>
        <w:t xml:space="preserve">. Za své </w:t>
      </w:r>
      <w:r w:rsidR="00EA7F40">
        <w:rPr>
          <w:rFonts w:ascii="Times New Roman" w:hAnsi="Times New Roman" w:cs="Times New Roman"/>
          <w:noProof/>
          <w:sz w:val="28"/>
          <w:szCs w:val="28"/>
          <w:lang w:eastAsia="cs-CZ"/>
        </w:rPr>
        <w:t xml:space="preserve">postupem času </w:t>
      </w:r>
      <w:r>
        <w:rPr>
          <w:rFonts w:ascii="Times New Roman" w:hAnsi="Times New Roman" w:cs="Times New Roman"/>
          <w:noProof/>
          <w:sz w:val="28"/>
          <w:szCs w:val="28"/>
          <w:lang w:eastAsia="cs-CZ"/>
        </w:rPr>
        <w:t>vzalo poměrně rozlehlé kolejiště</w:t>
      </w:r>
      <w:r w:rsidR="0079161D">
        <w:rPr>
          <w:rFonts w:ascii="Times New Roman" w:hAnsi="Times New Roman" w:cs="Times New Roman"/>
          <w:noProof/>
          <w:sz w:val="28"/>
          <w:szCs w:val="28"/>
          <w:lang w:eastAsia="cs-CZ"/>
        </w:rPr>
        <w:t xml:space="preserve"> (na lokální dráhu zcela jistě úctyhodné)</w:t>
      </w:r>
      <w:r>
        <w:rPr>
          <w:rFonts w:ascii="Times New Roman" w:hAnsi="Times New Roman" w:cs="Times New Roman"/>
          <w:noProof/>
          <w:sz w:val="28"/>
          <w:szCs w:val="28"/>
          <w:lang w:eastAsia="cs-CZ"/>
        </w:rPr>
        <w:t xml:space="preserve">, mlhavou vzpomínkou je již několik měsíců i </w:t>
      </w:r>
      <w:r w:rsidR="00492E4A">
        <w:rPr>
          <w:rFonts w:ascii="Times New Roman" w:hAnsi="Times New Roman" w:cs="Times New Roman"/>
          <w:noProof/>
          <w:sz w:val="28"/>
          <w:szCs w:val="28"/>
          <w:lang w:eastAsia="cs-CZ"/>
        </w:rPr>
        <w:t xml:space="preserve">důstojná </w:t>
      </w:r>
      <w:r w:rsidR="00266C01" w:rsidRPr="00266C01">
        <w:rPr>
          <w:rFonts w:ascii="Times New Roman" w:hAnsi="Times New Roman" w:cs="Times New Roman"/>
          <w:noProof/>
          <w:sz w:val="28"/>
          <w:szCs w:val="28"/>
          <w:lang w:eastAsia="cs-CZ"/>
        </w:rPr>
        <w:t xml:space="preserve">věžovitá </w:t>
      </w:r>
      <w:r>
        <w:rPr>
          <w:rFonts w:ascii="Times New Roman" w:hAnsi="Times New Roman" w:cs="Times New Roman"/>
          <w:noProof/>
          <w:sz w:val="28"/>
          <w:szCs w:val="28"/>
          <w:lang w:eastAsia="cs-CZ"/>
        </w:rPr>
        <w:t>budova bývalého vodojemu</w:t>
      </w:r>
      <w:r w:rsidR="00094E4A">
        <w:rPr>
          <w:rFonts w:ascii="Times New Roman" w:hAnsi="Times New Roman" w:cs="Times New Roman"/>
          <w:noProof/>
          <w:sz w:val="28"/>
          <w:szCs w:val="28"/>
          <w:lang w:eastAsia="cs-CZ"/>
        </w:rPr>
        <w:t xml:space="preserve"> (odstraněna</w:t>
      </w:r>
      <w:r w:rsidR="00EA7F40">
        <w:rPr>
          <w:rFonts w:ascii="Times New Roman" w:hAnsi="Times New Roman" w:cs="Times New Roman"/>
          <w:noProof/>
          <w:sz w:val="28"/>
          <w:szCs w:val="28"/>
          <w:lang w:eastAsia="cs-CZ"/>
        </w:rPr>
        <w:t xml:space="preserve"> roku 2011)</w:t>
      </w:r>
      <w:r w:rsidR="00C320E7">
        <w:rPr>
          <w:rFonts w:ascii="Times New Roman" w:hAnsi="Times New Roman" w:cs="Times New Roman"/>
          <w:noProof/>
          <w:sz w:val="28"/>
          <w:szCs w:val="28"/>
          <w:lang w:eastAsia="cs-CZ"/>
        </w:rPr>
        <w:t>... P</w:t>
      </w:r>
      <w:r>
        <w:rPr>
          <w:rFonts w:ascii="Times New Roman" w:hAnsi="Times New Roman" w:cs="Times New Roman"/>
          <w:noProof/>
          <w:sz w:val="28"/>
          <w:szCs w:val="28"/>
          <w:lang w:eastAsia="cs-CZ"/>
        </w:rPr>
        <w:t>řežívající nízké staniční stavení a dřevěná budova skladiště přibližují se pak</w:t>
      </w:r>
      <w:r w:rsidR="007524CD">
        <w:rPr>
          <w:rFonts w:ascii="Times New Roman" w:hAnsi="Times New Roman" w:cs="Times New Roman"/>
          <w:noProof/>
          <w:sz w:val="28"/>
          <w:szCs w:val="28"/>
          <w:lang w:eastAsia="cs-CZ"/>
        </w:rPr>
        <w:t xml:space="preserve"> pozvolna</w:t>
      </w:r>
      <w:r>
        <w:rPr>
          <w:rFonts w:ascii="Times New Roman" w:hAnsi="Times New Roman" w:cs="Times New Roman"/>
          <w:noProof/>
          <w:sz w:val="28"/>
          <w:szCs w:val="28"/>
          <w:lang w:eastAsia="cs-CZ"/>
        </w:rPr>
        <w:t>, díky nezájmu a zapomnění</w:t>
      </w:r>
      <w:r w:rsidR="007524CD">
        <w:rPr>
          <w:rFonts w:ascii="Times New Roman" w:hAnsi="Times New Roman" w:cs="Times New Roman"/>
          <w:noProof/>
          <w:sz w:val="28"/>
          <w:szCs w:val="28"/>
          <w:lang w:eastAsia="cs-CZ"/>
        </w:rPr>
        <w:t xml:space="preserve"> lidského rodu</w:t>
      </w:r>
      <w:r>
        <w:rPr>
          <w:rFonts w:ascii="Times New Roman" w:hAnsi="Times New Roman" w:cs="Times New Roman"/>
          <w:noProof/>
          <w:sz w:val="28"/>
          <w:szCs w:val="28"/>
          <w:lang w:eastAsia="cs-CZ"/>
        </w:rPr>
        <w:t xml:space="preserve">, </w:t>
      </w:r>
      <w:r w:rsidR="00492E4A">
        <w:rPr>
          <w:rFonts w:ascii="Times New Roman" w:hAnsi="Times New Roman" w:cs="Times New Roman"/>
          <w:noProof/>
          <w:sz w:val="28"/>
          <w:szCs w:val="28"/>
          <w:lang w:eastAsia="cs-CZ"/>
        </w:rPr>
        <w:t xml:space="preserve">taktéž ke </w:t>
      </w:r>
      <w:r>
        <w:rPr>
          <w:rFonts w:ascii="Times New Roman" w:hAnsi="Times New Roman" w:cs="Times New Roman"/>
          <w:noProof/>
          <w:sz w:val="28"/>
          <w:szCs w:val="28"/>
          <w:lang w:eastAsia="cs-CZ"/>
        </w:rPr>
        <w:t xml:space="preserve">svému </w:t>
      </w:r>
      <w:r w:rsidR="00492E4A">
        <w:rPr>
          <w:rFonts w:ascii="Times New Roman" w:hAnsi="Times New Roman" w:cs="Times New Roman"/>
          <w:noProof/>
          <w:sz w:val="28"/>
          <w:szCs w:val="28"/>
          <w:lang w:eastAsia="cs-CZ"/>
        </w:rPr>
        <w:t xml:space="preserve">neodvratnému </w:t>
      </w:r>
      <w:r w:rsidR="00094E4A">
        <w:rPr>
          <w:rFonts w:ascii="Times New Roman" w:hAnsi="Times New Roman" w:cs="Times New Roman"/>
          <w:noProof/>
          <w:sz w:val="28"/>
          <w:szCs w:val="28"/>
          <w:lang w:eastAsia="cs-CZ"/>
        </w:rPr>
        <w:t xml:space="preserve">pozemskému </w:t>
      </w:r>
      <w:r>
        <w:rPr>
          <w:rFonts w:ascii="Times New Roman" w:hAnsi="Times New Roman" w:cs="Times New Roman"/>
          <w:noProof/>
          <w:sz w:val="28"/>
          <w:szCs w:val="28"/>
          <w:lang w:eastAsia="cs-CZ"/>
        </w:rPr>
        <w:t xml:space="preserve">konci… </w:t>
      </w:r>
    </w:p>
    <w:p w:rsidR="003C4D19" w:rsidRDefault="003C4D19" w:rsidP="00A231B2">
      <w:pPr>
        <w:spacing w:line="480" w:lineRule="auto"/>
        <w:jc w:val="center"/>
        <w:rPr>
          <w:rFonts w:ascii="Times New Roman" w:hAnsi="Times New Roman" w:cs="Times New Roman"/>
          <w:noProof/>
          <w:sz w:val="28"/>
          <w:szCs w:val="28"/>
          <w:lang w:eastAsia="cs-CZ"/>
        </w:rPr>
      </w:pPr>
      <w:r>
        <w:rPr>
          <w:rFonts w:ascii="Times New Roman" w:hAnsi="Times New Roman" w:cs="Times New Roman"/>
          <w:noProof/>
          <w:sz w:val="56"/>
          <w:szCs w:val="56"/>
          <w:lang w:eastAsia="cs-CZ"/>
        </w:rPr>
        <w:lastRenderedPageBreak/>
        <w:drawing>
          <wp:inline distT="0" distB="0" distL="0" distR="0">
            <wp:extent cx="3759388" cy="282047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758453" cy="2819772"/>
                    </a:xfrm>
                    <a:prstGeom prst="rect">
                      <a:avLst/>
                    </a:prstGeom>
                    <a:noFill/>
                  </pic:spPr>
                </pic:pic>
              </a:graphicData>
            </a:graphic>
          </wp:inline>
        </w:drawing>
      </w:r>
    </w:p>
    <w:p w:rsidR="00492E4A" w:rsidRDefault="002F5775" w:rsidP="00D01F3B">
      <w:pPr>
        <w:spacing w:line="360" w:lineRule="auto"/>
        <w:ind w:firstLine="426"/>
        <w:jc w:val="both"/>
        <w:rPr>
          <w:rFonts w:ascii="Times New Roman" w:hAnsi="Times New Roman" w:cs="Times New Roman"/>
          <w:i/>
          <w:noProof/>
          <w:sz w:val="28"/>
          <w:szCs w:val="28"/>
          <w:lang w:eastAsia="cs-CZ"/>
        </w:rPr>
      </w:pPr>
      <w:r>
        <w:rPr>
          <w:rFonts w:ascii="Times New Roman" w:hAnsi="Times New Roman" w:cs="Times New Roman"/>
          <w:noProof/>
          <w:sz w:val="28"/>
          <w:szCs w:val="28"/>
          <w:lang w:eastAsia="cs-CZ"/>
        </w:rPr>
        <w:t>Rozlehlejší</w:t>
      </w:r>
      <w:r w:rsidR="00094E4A">
        <w:rPr>
          <w:rFonts w:ascii="Times New Roman" w:hAnsi="Times New Roman" w:cs="Times New Roman"/>
          <w:noProof/>
          <w:sz w:val="28"/>
          <w:szCs w:val="28"/>
          <w:lang w:eastAsia="cs-CZ"/>
        </w:rPr>
        <w:t xml:space="preserve"> s</w:t>
      </w:r>
      <w:r w:rsidR="00492E4A">
        <w:rPr>
          <w:rFonts w:ascii="Times New Roman" w:hAnsi="Times New Roman" w:cs="Times New Roman"/>
          <w:noProof/>
          <w:sz w:val="28"/>
          <w:szCs w:val="28"/>
          <w:lang w:eastAsia="cs-CZ"/>
        </w:rPr>
        <w:t>taniční pláň z</w:t>
      </w:r>
      <w:r w:rsidR="00C320E7">
        <w:rPr>
          <w:rFonts w:ascii="Times New Roman" w:hAnsi="Times New Roman" w:cs="Times New Roman"/>
          <w:noProof/>
          <w:sz w:val="28"/>
          <w:szCs w:val="28"/>
          <w:lang w:eastAsia="cs-CZ"/>
        </w:rPr>
        <w:t>dejšího nádražíčka nově přeťal</w:t>
      </w:r>
      <w:r w:rsidR="00492E4A">
        <w:rPr>
          <w:rFonts w:ascii="Times New Roman" w:hAnsi="Times New Roman" w:cs="Times New Roman"/>
          <w:noProof/>
          <w:sz w:val="28"/>
          <w:szCs w:val="28"/>
          <w:lang w:eastAsia="cs-CZ"/>
        </w:rPr>
        <w:t xml:space="preserve"> mohutný odvodňovací příkop. Čtvrtá lhotecká kol</w:t>
      </w:r>
      <w:r w:rsidR="00B66861">
        <w:rPr>
          <w:rFonts w:ascii="Times New Roman" w:hAnsi="Times New Roman" w:cs="Times New Roman"/>
          <w:noProof/>
          <w:sz w:val="28"/>
          <w:szCs w:val="28"/>
          <w:lang w:eastAsia="cs-CZ"/>
        </w:rPr>
        <w:t>ej ležela kdys v místech nalevo</w:t>
      </w:r>
      <w:r w:rsidR="00492E4A">
        <w:rPr>
          <w:rFonts w:ascii="Times New Roman" w:hAnsi="Times New Roman" w:cs="Times New Roman"/>
          <w:noProof/>
          <w:sz w:val="28"/>
          <w:szCs w:val="28"/>
          <w:lang w:eastAsia="cs-CZ"/>
        </w:rPr>
        <w:t xml:space="preserve"> od zachyceného zán</w:t>
      </w:r>
      <w:r w:rsidR="00266C01">
        <w:rPr>
          <w:rFonts w:ascii="Times New Roman" w:hAnsi="Times New Roman" w:cs="Times New Roman"/>
          <w:noProof/>
          <w:sz w:val="28"/>
          <w:szCs w:val="28"/>
          <w:lang w:eastAsia="cs-CZ"/>
        </w:rPr>
        <w:t xml:space="preserve">ovního příkopu. A právě z této - </w:t>
      </w:r>
      <w:r w:rsidR="00492E4A">
        <w:rPr>
          <w:rFonts w:ascii="Times New Roman" w:hAnsi="Times New Roman" w:cs="Times New Roman"/>
          <w:noProof/>
          <w:sz w:val="28"/>
          <w:szCs w:val="28"/>
          <w:lang w:eastAsia="cs-CZ"/>
        </w:rPr>
        <w:t xml:space="preserve">dnes již dávno snesené </w:t>
      </w:r>
      <w:r w:rsidR="00266C01">
        <w:rPr>
          <w:rFonts w:ascii="Times New Roman" w:hAnsi="Times New Roman" w:cs="Times New Roman"/>
          <w:noProof/>
          <w:sz w:val="28"/>
          <w:szCs w:val="28"/>
          <w:lang w:eastAsia="cs-CZ"/>
        </w:rPr>
        <w:t xml:space="preserve">– koleje </w:t>
      </w:r>
      <w:r w:rsidR="00492E4A">
        <w:rPr>
          <w:rFonts w:ascii="Times New Roman" w:hAnsi="Times New Roman" w:cs="Times New Roman"/>
          <w:noProof/>
          <w:sz w:val="28"/>
          <w:szCs w:val="28"/>
          <w:lang w:eastAsia="cs-CZ"/>
        </w:rPr>
        <w:t xml:space="preserve">původně vybíhala odvážně vedená </w:t>
      </w:r>
      <w:r w:rsidR="00D01F3B">
        <w:rPr>
          <w:rFonts w:ascii="Times New Roman" w:hAnsi="Times New Roman" w:cs="Times New Roman"/>
          <w:noProof/>
          <w:sz w:val="28"/>
          <w:szCs w:val="28"/>
          <w:lang w:eastAsia="cs-CZ"/>
        </w:rPr>
        <w:t>železniční odbočka</w:t>
      </w:r>
      <w:r w:rsidR="00492E4A">
        <w:rPr>
          <w:rFonts w:ascii="Times New Roman" w:hAnsi="Times New Roman" w:cs="Times New Roman"/>
          <w:noProof/>
          <w:sz w:val="28"/>
          <w:szCs w:val="28"/>
          <w:lang w:eastAsia="cs-CZ"/>
        </w:rPr>
        <w:t xml:space="preserve"> k nedaleké zemědělské </w:t>
      </w:r>
      <w:r w:rsidR="00094E4A">
        <w:rPr>
          <w:rFonts w:ascii="Times New Roman" w:hAnsi="Times New Roman" w:cs="Times New Roman"/>
          <w:noProof/>
          <w:sz w:val="28"/>
          <w:szCs w:val="28"/>
          <w:lang w:eastAsia="cs-CZ"/>
        </w:rPr>
        <w:t>obci Střednice</w:t>
      </w:r>
      <w:r w:rsidR="00492E4A">
        <w:rPr>
          <w:rFonts w:ascii="Times New Roman" w:hAnsi="Times New Roman" w:cs="Times New Roman"/>
          <w:noProof/>
          <w:sz w:val="28"/>
          <w:szCs w:val="28"/>
          <w:lang w:eastAsia="cs-CZ"/>
        </w:rPr>
        <w:t xml:space="preserve">. </w:t>
      </w:r>
      <w:r w:rsidR="00492E4A" w:rsidRPr="00492E4A">
        <w:rPr>
          <w:rFonts w:ascii="Times New Roman" w:hAnsi="Times New Roman" w:cs="Times New Roman"/>
          <w:i/>
          <w:noProof/>
          <w:sz w:val="28"/>
          <w:szCs w:val="28"/>
          <w:lang w:eastAsia="cs-CZ"/>
        </w:rPr>
        <w:t xml:space="preserve">„V letošním roce oslavila by polozapomenutá kolej do podkokořínské Střednice své </w:t>
      </w:r>
      <w:r w:rsidR="00492E4A">
        <w:rPr>
          <w:rFonts w:ascii="Times New Roman" w:hAnsi="Times New Roman" w:cs="Times New Roman"/>
          <w:i/>
          <w:noProof/>
          <w:sz w:val="28"/>
          <w:szCs w:val="28"/>
          <w:lang w:eastAsia="cs-CZ"/>
        </w:rPr>
        <w:t xml:space="preserve">kulaté </w:t>
      </w:r>
      <w:r w:rsidR="00492E4A" w:rsidRPr="00094E4A">
        <w:rPr>
          <w:rFonts w:ascii="Times New Roman" w:hAnsi="Times New Roman" w:cs="Times New Roman"/>
          <w:b/>
          <w:i/>
          <w:noProof/>
          <w:sz w:val="28"/>
          <w:szCs w:val="28"/>
          <w:lang w:eastAsia="cs-CZ"/>
        </w:rPr>
        <w:t>120.</w:t>
      </w:r>
      <w:r w:rsidR="00492E4A" w:rsidRPr="00492E4A">
        <w:rPr>
          <w:rFonts w:ascii="Times New Roman" w:hAnsi="Times New Roman" w:cs="Times New Roman"/>
          <w:i/>
          <w:noProof/>
          <w:sz w:val="28"/>
          <w:szCs w:val="28"/>
          <w:lang w:eastAsia="cs-CZ"/>
        </w:rPr>
        <w:t xml:space="preserve"> narozeniny.“</w:t>
      </w:r>
    </w:p>
    <w:p w:rsidR="00D01F3B" w:rsidRDefault="007524CD" w:rsidP="007524CD">
      <w:pPr>
        <w:spacing w:line="240" w:lineRule="auto"/>
        <w:jc w:val="center"/>
        <w:rPr>
          <w:rFonts w:ascii="Times New Roman" w:hAnsi="Times New Roman" w:cs="Times New Roman"/>
          <w:noProof/>
          <w:sz w:val="28"/>
          <w:szCs w:val="28"/>
          <w:lang w:eastAsia="cs-CZ"/>
        </w:rPr>
      </w:pPr>
      <w:r>
        <w:rPr>
          <w:rFonts w:ascii="Times New Roman" w:hAnsi="Times New Roman" w:cs="Times New Roman"/>
          <w:noProof/>
          <w:sz w:val="28"/>
          <w:szCs w:val="28"/>
          <w:lang w:eastAsia="cs-CZ"/>
        </w:rPr>
        <w:drawing>
          <wp:inline distT="0" distB="0" distL="0" distR="0">
            <wp:extent cx="3776869" cy="2833123"/>
            <wp:effectExtent l="0" t="0" r="0" b="0"/>
            <wp:docPr id="10" name="Obrázek 10" descr="D:\Cetenka\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tenka\IMG_0486.jpg"/>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3780105" cy="2835550"/>
                    </a:xfrm>
                    <a:prstGeom prst="rect">
                      <a:avLst/>
                    </a:prstGeom>
                    <a:noFill/>
                    <a:ln>
                      <a:noFill/>
                    </a:ln>
                  </pic:spPr>
                </pic:pic>
              </a:graphicData>
            </a:graphic>
          </wp:inline>
        </w:drawing>
      </w:r>
    </w:p>
    <w:p w:rsidR="007524CD" w:rsidRDefault="002F5775" w:rsidP="007524CD">
      <w:pPr>
        <w:spacing w:line="240" w:lineRule="auto"/>
        <w:jc w:val="center"/>
        <w:rPr>
          <w:rFonts w:ascii="Times New Roman" w:hAnsi="Times New Roman" w:cs="Times New Roman"/>
          <w:i/>
          <w:noProof/>
          <w:sz w:val="28"/>
          <w:szCs w:val="28"/>
          <w:lang w:eastAsia="cs-CZ"/>
        </w:rPr>
      </w:pPr>
      <w:r>
        <w:rPr>
          <w:rFonts w:ascii="Times New Roman" w:hAnsi="Times New Roman" w:cs="Times New Roman"/>
          <w:i/>
          <w:noProof/>
          <w:sz w:val="28"/>
          <w:szCs w:val="28"/>
          <w:lang w:eastAsia="cs-CZ"/>
        </w:rPr>
        <w:t>(Osobní vlak z</w:t>
      </w:r>
      <w:r w:rsidR="007524CD" w:rsidRPr="007524CD">
        <w:rPr>
          <w:rFonts w:ascii="Times New Roman" w:hAnsi="Times New Roman" w:cs="Times New Roman"/>
          <w:i/>
          <w:noProof/>
          <w:sz w:val="28"/>
          <w:szCs w:val="28"/>
          <w:lang w:eastAsia="cs-CZ"/>
        </w:rPr>
        <w:t xml:space="preserve"> Lo</w:t>
      </w:r>
      <w:r>
        <w:rPr>
          <w:rFonts w:ascii="Times New Roman" w:hAnsi="Times New Roman" w:cs="Times New Roman"/>
          <w:i/>
          <w:noProof/>
          <w:sz w:val="28"/>
          <w:szCs w:val="28"/>
          <w:lang w:eastAsia="cs-CZ"/>
        </w:rPr>
        <w:t>mnice nad Popelkou právě vjíždí na</w:t>
      </w:r>
      <w:r w:rsidR="007524CD" w:rsidRPr="007524CD">
        <w:rPr>
          <w:rFonts w:ascii="Times New Roman" w:hAnsi="Times New Roman" w:cs="Times New Roman"/>
          <w:i/>
          <w:noProof/>
          <w:sz w:val="28"/>
          <w:szCs w:val="28"/>
          <w:lang w:eastAsia="cs-CZ"/>
        </w:rPr>
        <w:t xml:space="preserve"> nádraží ve Lhotce)</w:t>
      </w:r>
    </w:p>
    <w:p w:rsidR="00492E4A" w:rsidRPr="00094E4A" w:rsidRDefault="00492E4A" w:rsidP="00094E4A">
      <w:pPr>
        <w:pStyle w:val="Odstavecseseznamem"/>
        <w:numPr>
          <w:ilvl w:val="0"/>
          <w:numId w:val="6"/>
        </w:numPr>
        <w:spacing w:line="240" w:lineRule="auto"/>
        <w:jc w:val="center"/>
        <w:rPr>
          <w:rFonts w:ascii="Times New Roman" w:hAnsi="Times New Roman" w:cs="Times New Roman"/>
          <w:i/>
          <w:noProof/>
          <w:sz w:val="28"/>
          <w:szCs w:val="28"/>
          <w:lang w:eastAsia="cs-CZ"/>
        </w:rPr>
      </w:pPr>
    </w:p>
    <w:p w:rsidR="00492E4A" w:rsidRDefault="003C4D19" w:rsidP="00D01F3B">
      <w:pPr>
        <w:spacing w:line="360" w:lineRule="auto"/>
        <w:jc w:val="center"/>
        <w:rPr>
          <w:rFonts w:ascii="Times New Roman" w:hAnsi="Times New Roman" w:cs="Times New Roman"/>
          <w:noProof/>
          <w:sz w:val="28"/>
          <w:szCs w:val="28"/>
          <w:lang w:eastAsia="cs-CZ"/>
        </w:rPr>
      </w:pPr>
      <w:r>
        <w:rPr>
          <w:rFonts w:ascii="Times New Roman" w:hAnsi="Times New Roman" w:cs="Times New Roman"/>
          <w:noProof/>
          <w:sz w:val="56"/>
          <w:szCs w:val="56"/>
          <w:lang w:eastAsia="cs-CZ"/>
        </w:rPr>
        <w:lastRenderedPageBreak/>
        <w:drawing>
          <wp:inline distT="0" distB="0" distL="0" distR="0">
            <wp:extent cx="3736154" cy="2802583"/>
            <wp:effectExtent l="0" t="0" r="0" b="0"/>
            <wp:docPr id="15" name="Obrázek 15" descr="D:\Cetenka\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etenka\IMG_048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739357" cy="2804985"/>
                    </a:xfrm>
                    <a:prstGeom prst="rect">
                      <a:avLst/>
                    </a:prstGeom>
                    <a:noFill/>
                    <a:ln>
                      <a:noFill/>
                    </a:ln>
                  </pic:spPr>
                </pic:pic>
              </a:graphicData>
            </a:graphic>
          </wp:inline>
        </w:drawing>
      </w:r>
    </w:p>
    <w:p w:rsidR="005379D9" w:rsidRDefault="00DD7309" w:rsidP="0007216F">
      <w:pPr>
        <w:spacing w:line="360" w:lineRule="auto"/>
        <w:ind w:firstLine="426"/>
        <w:jc w:val="both"/>
        <w:rPr>
          <w:rFonts w:ascii="Times New Roman" w:hAnsi="Times New Roman" w:cs="Times New Roman"/>
          <w:noProof/>
          <w:sz w:val="28"/>
          <w:szCs w:val="28"/>
          <w:lang w:eastAsia="cs-CZ"/>
        </w:rPr>
      </w:pPr>
      <w:r>
        <w:rPr>
          <w:rFonts w:ascii="Times New Roman" w:hAnsi="Times New Roman" w:cs="Times New Roman"/>
          <w:noProof/>
          <w:sz w:val="28"/>
          <w:szCs w:val="28"/>
          <w:lang w:eastAsia="cs-CZ"/>
        </w:rPr>
        <w:t>Pohled na lhotecké nádražíčko z</w:t>
      </w:r>
      <w:r w:rsidR="00492E4A">
        <w:rPr>
          <w:rFonts w:ascii="Times New Roman" w:hAnsi="Times New Roman" w:cs="Times New Roman"/>
          <w:noProof/>
          <w:sz w:val="28"/>
          <w:szCs w:val="28"/>
          <w:lang w:eastAsia="cs-CZ"/>
        </w:rPr>
        <w:t xml:space="preserve"> mšenského zhlaví. V popředí je zachycena </w:t>
      </w:r>
      <w:r w:rsidR="006F681E">
        <w:rPr>
          <w:rFonts w:ascii="Times New Roman" w:hAnsi="Times New Roman" w:cs="Times New Roman"/>
          <w:noProof/>
          <w:sz w:val="28"/>
          <w:szCs w:val="28"/>
          <w:lang w:eastAsia="cs-CZ"/>
        </w:rPr>
        <w:t xml:space="preserve">moderní </w:t>
      </w:r>
      <w:r w:rsidR="00492E4A">
        <w:rPr>
          <w:rFonts w:ascii="Times New Roman" w:hAnsi="Times New Roman" w:cs="Times New Roman"/>
          <w:noProof/>
          <w:sz w:val="28"/>
          <w:szCs w:val="28"/>
          <w:lang w:eastAsia="cs-CZ"/>
        </w:rPr>
        <w:t xml:space="preserve">samovratná výhybka (č.4). </w:t>
      </w:r>
      <w:r w:rsidR="006F681E" w:rsidRPr="006F681E">
        <w:rPr>
          <w:rFonts w:ascii="Times New Roman" w:hAnsi="Times New Roman" w:cs="Times New Roman"/>
          <w:i/>
          <w:noProof/>
          <w:sz w:val="28"/>
          <w:szCs w:val="28"/>
          <w:lang w:eastAsia="cs-CZ"/>
        </w:rPr>
        <w:t>„</w:t>
      </w:r>
      <w:r w:rsidR="00492E4A" w:rsidRPr="006F681E">
        <w:rPr>
          <w:rFonts w:ascii="Times New Roman" w:hAnsi="Times New Roman" w:cs="Times New Roman"/>
          <w:i/>
          <w:noProof/>
          <w:sz w:val="28"/>
          <w:szCs w:val="28"/>
          <w:lang w:eastAsia="cs-CZ"/>
        </w:rPr>
        <w:t>Ve Lhotce dnes dochází ke křižování nemnohých osobních vlaků.</w:t>
      </w:r>
      <w:r w:rsidR="006F681E" w:rsidRPr="006F681E">
        <w:rPr>
          <w:rFonts w:ascii="Times New Roman" w:hAnsi="Times New Roman" w:cs="Times New Roman"/>
          <w:i/>
          <w:noProof/>
          <w:sz w:val="28"/>
          <w:szCs w:val="28"/>
          <w:lang w:eastAsia="cs-CZ"/>
        </w:rPr>
        <w:t>“</w:t>
      </w:r>
      <w:r w:rsidR="00492E4A" w:rsidRPr="006F681E">
        <w:rPr>
          <w:rFonts w:ascii="Times New Roman" w:hAnsi="Times New Roman" w:cs="Times New Roman"/>
          <w:i/>
          <w:noProof/>
          <w:sz w:val="28"/>
          <w:szCs w:val="28"/>
          <w:lang w:eastAsia="cs-CZ"/>
        </w:rPr>
        <w:t xml:space="preserve"> </w:t>
      </w:r>
      <w:r w:rsidR="00492E4A">
        <w:rPr>
          <w:rFonts w:ascii="Times New Roman" w:hAnsi="Times New Roman" w:cs="Times New Roman"/>
          <w:noProof/>
          <w:sz w:val="28"/>
          <w:szCs w:val="28"/>
          <w:lang w:eastAsia="cs-CZ"/>
        </w:rPr>
        <w:t xml:space="preserve">Kolej </w:t>
      </w:r>
      <w:r w:rsidR="00E9296E">
        <w:rPr>
          <w:rFonts w:ascii="Times New Roman" w:hAnsi="Times New Roman" w:cs="Times New Roman"/>
          <w:noProof/>
          <w:sz w:val="28"/>
          <w:szCs w:val="28"/>
          <w:lang w:eastAsia="cs-CZ"/>
        </w:rPr>
        <w:t xml:space="preserve">krátké strmé </w:t>
      </w:r>
      <w:r w:rsidR="00492E4A">
        <w:rPr>
          <w:rFonts w:ascii="Times New Roman" w:hAnsi="Times New Roman" w:cs="Times New Roman"/>
          <w:noProof/>
          <w:sz w:val="28"/>
          <w:szCs w:val="28"/>
          <w:lang w:eastAsia="cs-CZ"/>
        </w:rPr>
        <w:t xml:space="preserve">střednické odbočky opuštěla zdejší staničku někde v místech, kde je dnes vystavěna </w:t>
      </w:r>
      <w:r w:rsidR="006F681E">
        <w:rPr>
          <w:rFonts w:ascii="Times New Roman" w:hAnsi="Times New Roman" w:cs="Times New Roman"/>
          <w:noProof/>
          <w:sz w:val="28"/>
          <w:szCs w:val="28"/>
          <w:lang w:eastAsia="cs-CZ"/>
        </w:rPr>
        <w:t xml:space="preserve">nevelká </w:t>
      </w:r>
      <w:r w:rsidR="00492E4A">
        <w:rPr>
          <w:rFonts w:ascii="Times New Roman" w:hAnsi="Times New Roman" w:cs="Times New Roman"/>
          <w:noProof/>
          <w:sz w:val="28"/>
          <w:szCs w:val="28"/>
          <w:lang w:eastAsia="cs-CZ"/>
        </w:rPr>
        <w:t>plechová bouda.</w:t>
      </w:r>
      <w:r w:rsidR="00094E4A">
        <w:rPr>
          <w:rFonts w:ascii="Times New Roman" w:hAnsi="Times New Roman" w:cs="Times New Roman"/>
          <w:noProof/>
          <w:sz w:val="28"/>
          <w:szCs w:val="28"/>
          <w:lang w:eastAsia="cs-CZ"/>
        </w:rPr>
        <w:t xml:space="preserve"> </w:t>
      </w:r>
      <w:r w:rsidR="00094E4A" w:rsidRPr="00094E4A">
        <w:rPr>
          <w:rFonts w:ascii="Times New Roman" w:hAnsi="Times New Roman" w:cs="Times New Roman"/>
          <w:i/>
          <w:noProof/>
          <w:sz w:val="28"/>
          <w:szCs w:val="28"/>
          <w:lang w:eastAsia="cs-CZ"/>
        </w:rPr>
        <w:t>„</w:t>
      </w:r>
      <w:r w:rsidR="00094E4A">
        <w:rPr>
          <w:rFonts w:ascii="Times New Roman" w:hAnsi="Times New Roman" w:cs="Times New Roman"/>
          <w:i/>
          <w:noProof/>
          <w:sz w:val="28"/>
          <w:szCs w:val="28"/>
          <w:lang w:eastAsia="cs-CZ"/>
        </w:rPr>
        <w:t>V</w:t>
      </w:r>
      <w:r w:rsidR="00094E4A" w:rsidRPr="00094E4A">
        <w:rPr>
          <w:rFonts w:ascii="Times New Roman" w:hAnsi="Times New Roman" w:cs="Times New Roman"/>
          <w:i/>
          <w:noProof/>
          <w:sz w:val="28"/>
          <w:szCs w:val="28"/>
          <w:lang w:eastAsia="cs-CZ"/>
        </w:rPr>
        <w:t xml:space="preserve"> pozadí zachycený</w:t>
      </w:r>
      <w:r w:rsidR="00C320E7">
        <w:rPr>
          <w:rFonts w:ascii="Times New Roman" w:hAnsi="Times New Roman" w:cs="Times New Roman"/>
          <w:i/>
          <w:noProof/>
          <w:sz w:val="28"/>
          <w:szCs w:val="28"/>
          <w:lang w:eastAsia="cs-CZ"/>
        </w:rPr>
        <w:t xml:space="preserve"> dvoukolejný přejezd býval původně</w:t>
      </w:r>
      <w:r w:rsidR="00094E4A" w:rsidRPr="00094E4A">
        <w:rPr>
          <w:rFonts w:ascii="Times New Roman" w:hAnsi="Times New Roman" w:cs="Times New Roman"/>
          <w:i/>
          <w:noProof/>
          <w:sz w:val="28"/>
          <w:szCs w:val="28"/>
          <w:lang w:eastAsia="cs-CZ"/>
        </w:rPr>
        <w:t xml:space="preserve"> čtyřkolejný“</w:t>
      </w:r>
    </w:p>
    <w:p w:rsidR="005379D9" w:rsidRPr="005379D9" w:rsidRDefault="005379D9" w:rsidP="005379D9">
      <w:pPr>
        <w:pStyle w:val="Odstavecseseznamem"/>
        <w:numPr>
          <w:ilvl w:val="0"/>
          <w:numId w:val="6"/>
        </w:numPr>
        <w:spacing w:line="360" w:lineRule="auto"/>
        <w:jc w:val="center"/>
        <w:rPr>
          <w:rFonts w:ascii="Times New Roman" w:hAnsi="Times New Roman" w:cs="Times New Roman"/>
          <w:noProof/>
          <w:sz w:val="28"/>
          <w:szCs w:val="28"/>
          <w:lang w:eastAsia="cs-CZ"/>
        </w:rPr>
      </w:pPr>
    </w:p>
    <w:p w:rsidR="005379D9" w:rsidRDefault="005379D9" w:rsidP="005379D9">
      <w:pPr>
        <w:spacing w:line="360" w:lineRule="auto"/>
        <w:ind w:firstLine="426"/>
        <w:jc w:val="both"/>
        <w:rPr>
          <w:rFonts w:ascii="Times New Roman" w:hAnsi="Times New Roman" w:cs="Times New Roman"/>
          <w:i/>
          <w:noProof/>
          <w:sz w:val="28"/>
          <w:szCs w:val="28"/>
          <w:lang w:eastAsia="cs-CZ"/>
        </w:rPr>
      </w:pPr>
    </w:p>
    <w:p w:rsidR="005379D9" w:rsidRPr="005379D9" w:rsidRDefault="005379D9" w:rsidP="005379D9">
      <w:pPr>
        <w:spacing w:line="360" w:lineRule="auto"/>
        <w:ind w:firstLine="426"/>
        <w:jc w:val="both"/>
        <w:rPr>
          <w:rFonts w:ascii="Times New Roman" w:hAnsi="Times New Roman" w:cs="Times New Roman"/>
          <w:i/>
          <w:noProof/>
          <w:sz w:val="28"/>
          <w:szCs w:val="28"/>
          <w:lang w:eastAsia="cs-CZ"/>
        </w:rPr>
      </w:pPr>
      <w:r w:rsidRPr="005379D9">
        <w:rPr>
          <w:rFonts w:ascii="Times New Roman" w:hAnsi="Times New Roman" w:cs="Times New Roman"/>
          <w:i/>
          <w:noProof/>
          <w:sz w:val="28"/>
          <w:szCs w:val="28"/>
          <w:lang w:eastAsia="cs-CZ"/>
        </w:rPr>
        <w:t>„Jediný člověk, který se chová rozumně, je můj krejčí. Bere mi míru pokaždé, když k němu přijdu. Jiní lidé však mají pořád mou starou míru a myslí si, že se na mě bude stále hodit“</w:t>
      </w:r>
    </w:p>
    <w:p w:rsidR="00492E4A" w:rsidRDefault="005379D9" w:rsidP="005379D9">
      <w:pPr>
        <w:spacing w:line="360" w:lineRule="auto"/>
        <w:jc w:val="right"/>
        <w:rPr>
          <w:rFonts w:ascii="Times New Roman" w:hAnsi="Times New Roman" w:cs="Times New Roman"/>
          <w:noProof/>
          <w:sz w:val="28"/>
          <w:szCs w:val="28"/>
          <w:lang w:eastAsia="cs-CZ"/>
        </w:rPr>
      </w:pPr>
      <w:r w:rsidRPr="005379D9">
        <w:rPr>
          <w:rFonts w:ascii="Times New Roman" w:hAnsi="Times New Roman" w:cs="Times New Roman"/>
          <w:noProof/>
          <w:sz w:val="28"/>
          <w:szCs w:val="28"/>
          <w:lang w:eastAsia="cs-CZ"/>
        </w:rPr>
        <w:t>(G. B. Shaw)</w:t>
      </w:r>
    </w:p>
    <w:p w:rsidR="005379D9" w:rsidRPr="005379D9" w:rsidRDefault="005379D9" w:rsidP="005379D9">
      <w:pPr>
        <w:pStyle w:val="Odstavecseseznamem"/>
        <w:numPr>
          <w:ilvl w:val="0"/>
          <w:numId w:val="6"/>
        </w:numPr>
        <w:spacing w:line="480" w:lineRule="auto"/>
        <w:jc w:val="center"/>
        <w:rPr>
          <w:rFonts w:ascii="Times New Roman" w:hAnsi="Times New Roman" w:cs="Times New Roman"/>
          <w:noProof/>
          <w:sz w:val="28"/>
          <w:szCs w:val="28"/>
          <w:lang w:eastAsia="cs-CZ"/>
        </w:rPr>
      </w:pPr>
    </w:p>
    <w:p w:rsidR="003C4D19" w:rsidRDefault="003C4D19" w:rsidP="00D01F3B">
      <w:pPr>
        <w:spacing w:line="360" w:lineRule="auto"/>
        <w:jc w:val="center"/>
        <w:rPr>
          <w:rFonts w:ascii="Times New Roman" w:hAnsi="Times New Roman" w:cs="Times New Roman"/>
          <w:noProof/>
          <w:sz w:val="28"/>
          <w:szCs w:val="28"/>
          <w:lang w:eastAsia="cs-CZ"/>
        </w:rPr>
      </w:pPr>
      <w:r>
        <w:rPr>
          <w:rFonts w:ascii="Times New Roman" w:hAnsi="Times New Roman" w:cs="Times New Roman"/>
          <w:noProof/>
          <w:sz w:val="56"/>
          <w:szCs w:val="56"/>
          <w:lang w:eastAsia="cs-CZ"/>
        </w:rPr>
        <w:lastRenderedPageBreak/>
        <w:drawing>
          <wp:inline distT="0" distB="0" distL="0" distR="0">
            <wp:extent cx="3840480" cy="5119787"/>
            <wp:effectExtent l="0" t="0" r="0" b="0"/>
            <wp:docPr id="17" name="Obrázek 17" descr="D:\Cetenka\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etenka\IMG_048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43132" cy="5123322"/>
                    </a:xfrm>
                    <a:prstGeom prst="rect">
                      <a:avLst/>
                    </a:prstGeom>
                    <a:noFill/>
                    <a:ln>
                      <a:noFill/>
                    </a:ln>
                  </pic:spPr>
                </pic:pic>
              </a:graphicData>
            </a:graphic>
          </wp:inline>
        </w:drawing>
      </w:r>
    </w:p>
    <w:p w:rsidR="00D01F3B" w:rsidRDefault="00D70B82" w:rsidP="00D70B82">
      <w:pPr>
        <w:spacing w:line="360" w:lineRule="auto"/>
        <w:ind w:firstLine="426"/>
        <w:jc w:val="both"/>
        <w:rPr>
          <w:rFonts w:ascii="Times New Roman" w:hAnsi="Times New Roman" w:cs="Times New Roman"/>
          <w:noProof/>
          <w:sz w:val="28"/>
          <w:szCs w:val="28"/>
          <w:lang w:eastAsia="cs-CZ"/>
        </w:rPr>
      </w:pPr>
      <w:r>
        <w:rPr>
          <w:rFonts w:ascii="Times New Roman" w:hAnsi="Times New Roman" w:cs="Times New Roman"/>
          <w:noProof/>
          <w:sz w:val="28"/>
          <w:szCs w:val="28"/>
          <w:lang w:eastAsia="cs-CZ"/>
        </w:rPr>
        <w:t xml:space="preserve">Cca 300 m od </w:t>
      </w:r>
      <w:r w:rsidR="00311A13">
        <w:rPr>
          <w:rFonts w:ascii="Times New Roman" w:hAnsi="Times New Roman" w:cs="Times New Roman"/>
          <w:noProof/>
          <w:sz w:val="28"/>
          <w:szCs w:val="28"/>
          <w:lang w:eastAsia="cs-CZ"/>
        </w:rPr>
        <w:t xml:space="preserve">lhotecké </w:t>
      </w:r>
      <w:r>
        <w:rPr>
          <w:rFonts w:ascii="Times New Roman" w:hAnsi="Times New Roman" w:cs="Times New Roman"/>
          <w:noProof/>
          <w:sz w:val="28"/>
          <w:szCs w:val="28"/>
          <w:lang w:eastAsia="cs-CZ"/>
        </w:rPr>
        <w:t xml:space="preserve">staniční budovy se nacházel první silniční přejezd (212 m) střednické koleje. Kolejové pole zde bylo při snášení </w:t>
      </w:r>
      <w:r w:rsidR="00311A13">
        <w:rPr>
          <w:rFonts w:ascii="Times New Roman" w:hAnsi="Times New Roman" w:cs="Times New Roman"/>
          <w:noProof/>
          <w:sz w:val="28"/>
          <w:szCs w:val="28"/>
          <w:lang w:eastAsia="cs-CZ"/>
        </w:rPr>
        <w:t xml:space="preserve">opuštěné </w:t>
      </w:r>
      <w:r w:rsidR="00D54103">
        <w:rPr>
          <w:rFonts w:ascii="Times New Roman" w:hAnsi="Times New Roman" w:cs="Times New Roman"/>
          <w:noProof/>
          <w:sz w:val="28"/>
          <w:szCs w:val="28"/>
          <w:lang w:eastAsia="cs-CZ"/>
        </w:rPr>
        <w:t>dráhy pragmaticky za</w:t>
      </w:r>
      <w:r>
        <w:rPr>
          <w:rFonts w:ascii="Times New Roman" w:hAnsi="Times New Roman" w:cs="Times New Roman"/>
          <w:noProof/>
          <w:sz w:val="28"/>
          <w:szCs w:val="28"/>
          <w:lang w:eastAsia="cs-CZ"/>
        </w:rPr>
        <w:t xml:space="preserve">necháno, došlo pouze k jeho </w:t>
      </w:r>
      <w:r w:rsidR="00094E4A">
        <w:rPr>
          <w:rFonts w:ascii="Times New Roman" w:hAnsi="Times New Roman" w:cs="Times New Roman"/>
          <w:noProof/>
          <w:sz w:val="28"/>
          <w:szCs w:val="28"/>
          <w:lang w:eastAsia="cs-CZ"/>
        </w:rPr>
        <w:t xml:space="preserve">následnému </w:t>
      </w:r>
      <w:r>
        <w:rPr>
          <w:rFonts w:ascii="Times New Roman" w:hAnsi="Times New Roman" w:cs="Times New Roman"/>
          <w:noProof/>
          <w:sz w:val="28"/>
          <w:szCs w:val="28"/>
          <w:lang w:eastAsia="cs-CZ"/>
        </w:rPr>
        <w:t xml:space="preserve">překrytí asfaltem. Na obou stranách vozovky tak lze stále dohledat pahýly vyčnívajících </w:t>
      </w:r>
      <w:r w:rsidR="009944EB">
        <w:rPr>
          <w:rFonts w:ascii="Times New Roman" w:hAnsi="Times New Roman" w:cs="Times New Roman"/>
          <w:noProof/>
          <w:sz w:val="28"/>
          <w:szCs w:val="28"/>
          <w:lang w:eastAsia="cs-CZ"/>
        </w:rPr>
        <w:t xml:space="preserve">letitých </w:t>
      </w:r>
      <w:r>
        <w:rPr>
          <w:rFonts w:ascii="Times New Roman" w:hAnsi="Times New Roman" w:cs="Times New Roman"/>
          <w:noProof/>
          <w:sz w:val="28"/>
          <w:szCs w:val="28"/>
          <w:lang w:eastAsia="cs-CZ"/>
        </w:rPr>
        <w:t xml:space="preserve">kolejnic. Ukazatel zánovní </w:t>
      </w:r>
      <w:r w:rsidR="00C320E7">
        <w:rPr>
          <w:rFonts w:ascii="Times New Roman" w:hAnsi="Times New Roman" w:cs="Times New Roman"/>
          <w:noProof/>
          <w:sz w:val="28"/>
          <w:szCs w:val="28"/>
          <w:lang w:eastAsia="cs-CZ"/>
        </w:rPr>
        <w:t xml:space="preserve">podkokořínské </w:t>
      </w:r>
      <w:r>
        <w:rPr>
          <w:rFonts w:ascii="Times New Roman" w:hAnsi="Times New Roman" w:cs="Times New Roman"/>
          <w:noProof/>
          <w:sz w:val="28"/>
          <w:szCs w:val="28"/>
          <w:lang w:eastAsia="cs-CZ"/>
        </w:rPr>
        <w:t>cyklostezky (</w:t>
      </w:r>
      <w:r w:rsidR="00C320E7">
        <w:rPr>
          <w:rFonts w:ascii="Times New Roman" w:hAnsi="Times New Roman" w:cs="Times New Roman"/>
          <w:noProof/>
          <w:sz w:val="28"/>
          <w:szCs w:val="28"/>
          <w:lang w:eastAsia="cs-CZ"/>
        </w:rPr>
        <w:t xml:space="preserve">č. </w:t>
      </w:r>
      <w:r>
        <w:rPr>
          <w:rFonts w:ascii="Times New Roman" w:hAnsi="Times New Roman" w:cs="Times New Roman"/>
          <w:noProof/>
          <w:sz w:val="28"/>
          <w:szCs w:val="28"/>
          <w:lang w:eastAsia="cs-CZ"/>
        </w:rPr>
        <w:t>20</w:t>
      </w:r>
      <w:r w:rsidR="000107CA">
        <w:rPr>
          <w:rFonts w:ascii="Times New Roman" w:hAnsi="Times New Roman" w:cs="Times New Roman"/>
          <w:noProof/>
          <w:sz w:val="28"/>
          <w:szCs w:val="28"/>
          <w:lang w:eastAsia="cs-CZ"/>
        </w:rPr>
        <w:t>3) je náhodně zatlu</w:t>
      </w:r>
      <w:r w:rsidR="001D1BC2">
        <w:rPr>
          <w:rFonts w:ascii="Times New Roman" w:hAnsi="Times New Roman" w:cs="Times New Roman"/>
          <w:noProof/>
          <w:sz w:val="28"/>
          <w:szCs w:val="28"/>
          <w:lang w:eastAsia="cs-CZ"/>
        </w:rPr>
        <w:t>čen právě do osy</w:t>
      </w:r>
      <w:r>
        <w:rPr>
          <w:rFonts w:ascii="Times New Roman" w:hAnsi="Times New Roman" w:cs="Times New Roman"/>
          <w:noProof/>
          <w:sz w:val="28"/>
          <w:szCs w:val="28"/>
          <w:lang w:eastAsia="cs-CZ"/>
        </w:rPr>
        <w:t xml:space="preserve"> - mezi </w:t>
      </w:r>
      <w:r w:rsidR="000107CA">
        <w:rPr>
          <w:rFonts w:ascii="Times New Roman" w:hAnsi="Times New Roman" w:cs="Times New Roman"/>
          <w:noProof/>
          <w:sz w:val="28"/>
          <w:szCs w:val="28"/>
          <w:lang w:eastAsia="cs-CZ"/>
        </w:rPr>
        <w:t xml:space="preserve">prastaré </w:t>
      </w:r>
      <w:r>
        <w:rPr>
          <w:rFonts w:ascii="Times New Roman" w:hAnsi="Times New Roman" w:cs="Times New Roman"/>
          <w:noProof/>
          <w:sz w:val="28"/>
          <w:szCs w:val="28"/>
          <w:lang w:eastAsia="cs-CZ"/>
        </w:rPr>
        <w:t xml:space="preserve">kolejnice - </w:t>
      </w:r>
      <w:r w:rsidR="00C320E7">
        <w:rPr>
          <w:rFonts w:ascii="Times New Roman" w:hAnsi="Times New Roman" w:cs="Times New Roman"/>
          <w:noProof/>
          <w:sz w:val="28"/>
          <w:szCs w:val="28"/>
          <w:lang w:eastAsia="cs-CZ"/>
        </w:rPr>
        <w:t xml:space="preserve">náhodně </w:t>
      </w:r>
      <w:r>
        <w:rPr>
          <w:rFonts w:ascii="Times New Roman" w:hAnsi="Times New Roman" w:cs="Times New Roman"/>
          <w:noProof/>
          <w:sz w:val="28"/>
          <w:szCs w:val="28"/>
          <w:lang w:eastAsia="cs-CZ"/>
        </w:rPr>
        <w:t xml:space="preserve">přežívajícího torza </w:t>
      </w:r>
      <w:r w:rsidR="00094E4A">
        <w:rPr>
          <w:rFonts w:ascii="Times New Roman" w:hAnsi="Times New Roman" w:cs="Times New Roman"/>
          <w:noProof/>
          <w:sz w:val="28"/>
          <w:szCs w:val="28"/>
          <w:lang w:eastAsia="cs-CZ"/>
        </w:rPr>
        <w:t xml:space="preserve">střednické </w:t>
      </w:r>
      <w:r>
        <w:rPr>
          <w:rFonts w:ascii="Times New Roman" w:hAnsi="Times New Roman" w:cs="Times New Roman"/>
          <w:noProof/>
          <w:sz w:val="28"/>
          <w:szCs w:val="28"/>
          <w:lang w:eastAsia="cs-CZ"/>
        </w:rPr>
        <w:t xml:space="preserve">dráhy. Od </w:t>
      </w:r>
      <w:r w:rsidR="00436CB5">
        <w:rPr>
          <w:rFonts w:ascii="Times New Roman" w:hAnsi="Times New Roman" w:cs="Times New Roman"/>
          <w:noProof/>
          <w:sz w:val="28"/>
          <w:szCs w:val="28"/>
          <w:lang w:eastAsia="cs-CZ"/>
        </w:rPr>
        <w:t xml:space="preserve">lhoteckého </w:t>
      </w:r>
      <w:r w:rsidR="006B3EB2">
        <w:rPr>
          <w:rFonts w:ascii="Times New Roman" w:hAnsi="Times New Roman" w:cs="Times New Roman"/>
          <w:noProof/>
          <w:sz w:val="28"/>
          <w:szCs w:val="28"/>
          <w:lang w:eastAsia="cs-CZ"/>
        </w:rPr>
        <w:t xml:space="preserve">silničního přejezdu začínala </w:t>
      </w:r>
      <w:r w:rsidR="001D1BC2">
        <w:rPr>
          <w:rFonts w:ascii="Times New Roman" w:hAnsi="Times New Roman" w:cs="Times New Roman"/>
          <w:noProof/>
          <w:sz w:val="28"/>
          <w:szCs w:val="28"/>
          <w:lang w:eastAsia="cs-CZ"/>
        </w:rPr>
        <w:t xml:space="preserve">odbočná </w:t>
      </w:r>
      <w:r w:rsidR="00C320E7">
        <w:rPr>
          <w:rFonts w:ascii="Times New Roman" w:hAnsi="Times New Roman" w:cs="Times New Roman"/>
          <w:noProof/>
          <w:sz w:val="28"/>
          <w:szCs w:val="28"/>
          <w:lang w:eastAsia="cs-CZ"/>
        </w:rPr>
        <w:t xml:space="preserve">řepařská </w:t>
      </w:r>
      <w:r>
        <w:rPr>
          <w:rFonts w:ascii="Times New Roman" w:hAnsi="Times New Roman" w:cs="Times New Roman"/>
          <w:noProof/>
          <w:sz w:val="28"/>
          <w:szCs w:val="28"/>
          <w:lang w:eastAsia="cs-CZ"/>
        </w:rPr>
        <w:t xml:space="preserve">dráha </w:t>
      </w:r>
      <w:r w:rsidR="006B3EB2">
        <w:rPr>
          <w:rFonts w:ascii="Times New Roman" w:hAnsi="Times New Roman" w:cs="Times New Roman"/>
          <w:noProof/>
          <w:sz w:val="28"/>
          <w:szCs w:val="28"/>
          <w:lang w:eastAsia="cs-CZ"/>
        </w:rPr>
        <w:t>četnými oblouky</w:t>
      </w:r>
      <w:r>
        <w:rPr>
          <w:rFonts w:ascii="Times New Roman" w:hAnsi="Times New Roman" w:cs="Times New Roman"/>
          <w:noProof/>
          <w:sz w:val="28"/>
          <w:szCs w:val="28"/>
          <w:lang w:eastAsia="cs-CZ"/>
        </w:rPr>
        <w:t xml:space="preserve"> stoupat (cca 2 km) </w:t>
      </w:r>
      <w:r w:rsidR="00436CB5">
        <w:rPr>
          <w:rFonts w:ascii="Times New Roman" w:hAnsi="Times New Roman" w:cs="Times New Roman"/>
          <w:noProof/>
          <w:sz w:val="28"/>
          <w:szCs w:val="28"/>
          <w:lang w:eastAsia="cs-CZ"/>
        </w:rPr>
        <w:t>až k druhému silničnímu přejezdu (253 m) - tento se nachází již</w:t>
      </w:r>
      <w:r>
        <w:rPr>
          <w:rFonts w:ascii="Times New Roman" w:hAnsi="Times New Roman" w:cs="Times New Roman"/>
          <w:noProof/>
          <w:sz w:val="28"/>
          <w:szCs w:val="28"/>
          <w:lang w:eastAsia="cs-CZ"/>
        </w:rPr>
        <w:t> </w:t>
      </w:r>
      <w:r w:rsidR="00436CB5">
        <w:rPr>
          <w:rFonts w:ascii="Times New Roman" w:hAnsi="Times New Roman" w:cs="Times New Roman"/>
          <w:noProof/>
          <w:sz w:val="28"/>
          <w:szCs w:val="28"/>
          <w:lang w:eastAsia="cs-CZ"/>
        </w:rPr>
        <w:t>poblíže</w:t>
      </w:r>
      <w:r>
        <w:rPr>
          <w:rFonts w:ascii="Times New Roman" w:hAnsi="Times New Roman" w:cs="Times New Roman"/>
          <w:noProof/>
          <w:sz w:val="28"/>
          <w:szCs w:val="28"/>
          <w:lang w:eastAsia="cs-CZ"/>
        </w:rPr>
        <w:t xml:space="preserve"> </w:t>
      </w:r>
      <w:r w:rsidR="006D7B1F">
        <w:rPr>
          <w:rFonts w:ascii="Times New Roman" w:hAnsi="Times New Roman" w:cs="Times New Roman"/>
          <w:noProof/>
          <w:sz w:val="28"/>
          <w:szCs w:val="28"/>
          <w:lang w:eastAsia="cs-CZ"/>
        </w:rPr>
        <w:t xml:space="preserve">podkokořínské </w:t>
      </w:r>
      <w:r>
        <w:rPr>
          <w:rFonts w:ascii="Times New Roman" w:hAnsi="Times New Roman" w:cs="Times New Roman"/>
          <w:noProof/>
          <w:sz w:val="28"/>
          <w:szCs w:val="28"/>
          <w:lang w:eastAsia="cs-CZ"/>
        </w:rPr>
        <w:t>obce Střednice…</w:t>
      </w:r>
    </w:p>
    <w:p w:rsidR="00D01F3B" w:rsidRPr="00054CB3" w:rsidRDefault="00D01F3B" w:rsidP="00054CB3">
      <w:pPr>
        <w:pStyle w:val="Odstavecseseznamem"/>
        <w:numPr>
          <w:ilvl w:val="0"/>
          <w:numId w:val="6"/>
        </w:numPr>
        <w:spacing w:line="360" w:lineRule="auto"/>
        <w:jc w:val="center"/>
        <w:rPr>
          <w:rFonts w:ascii="Times New Roman" w:hAnsi="Times New Roman" w:cs="Times New Roman"/>
          <w:noProof/>
          <w:sz w:val="28"/>
          <w:szCs w:val="28"/>
          <w:lang w:eastAsia="cs-CZ"/>
        </w:rPr>
      </w:pPr>
    </w:p>
    <w:p w:rsidR="003C4D19" w:rsidRDefault="003C4D19" w:rsidP="00336FA9">
      <w:pPr>
        <w:spacing w:line="360" w:lineRule="auto"/>
        <w:jc w:val="center"/>
        <w:rPr>
          <w:rFonts w:ascii="Times New Roman" w:hAnsi="Times New Roman" w:cs="Times New Roman"/>
          <w:noProof/>
          <w:sz w:val="28"/>
          <w:szCs w:val="28"/>
          <w:lang w:eastAsia="cs-CZ"/>
        </w:rPr>
      </w:pPr>
      <w:r>
        <w:rPr>
          <w:rFonts w:ascii="Times New Roman" w:hAnsi="Times New Roman" w:cs="Times New Roman"/>
          <w:noProof/>
          <w:sz w:val="56"/>
          <w:szCs w:val="56"/>
          <w:lang w:eastAsia="cs-CZ"/>
        </w:rPr>
        <w:lastRenderedPageBreak/>
        <w:drawing>
          <wp:inline distT="0" distB="0" distL="0" distR="0">
            <wp:extent cx="3012060" cy="2115047"/>
            <wp:effectExtent l="0" t="0" r="0" b="0"/>
            <wp:docPr id="18" name="Obrázek 18" descr="D:\Cetenka\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etenka\IMG_0484.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15626" cy="2117551"/>
                    </a:xfrm>
                    <a:prstGeom prst="rect">
                      <a:avLst/>
                    </a:prstGeom>
                    <a:noFill/>
                    <a:ln>
                      <a:noFill/>
                    </a:ln>
                    <a:extLst>
                      <a:ext uri="{53640926-AAD7-44D8-BBD7-CCE9431645EC}">
                        <a14:shadowObscured xmlns:a14="http://schemas.microsoft.com/office/drawing/2010/main"/>
                      </a:ext>
                    </a:extLst>
                  </pic:spPr>
                </pic:pic>
              </a:graphicData>
            </a:graphic>
          </wp:inline>
        </w:drawing>
      </w:r>
    </w:p>
    <w:p w:rsidR="00336FA9" w:rsidRDefault="00336FA9" w:rsidP="00E73FDE">
      <w:pPr>
        <w:spacing w:line="360" w:lineRule="auto"/>
        <w:ind w:firstLine="426"/>
        <w:jc w:val="both"/>
        <w:rPr>
          <w:rFonts w:ascii="Times New Roman" w:hAnsi="Times New Roman" w:cs="Times New Roman"/>
          <w:noProof/>
          <w:sz w:val="28"/>
          <w:szCs w:val="28"/>
          <w:lang w:eastAsia="cs-CZ"/>
        </w:rPr>
      </w:pPr>
      <w:r>
        <w:rPr>
          <w:rFonts w:ascii="Times New Roman" w:hAnsi="Times New Roman" w:cs="Times New Roman"/>
          <w:noProof/>
          <w:sz w:val="28"/>
          <w:szCs w:val="28"/>
          <w:lang w:eastAsia="cs-CZ"/>
        </w:rPr>
        <w:t xml:space="preserve">Opuštěné drážní těleso stále </w:t>
      </w:r>
      <w:r w:rsidR="007524CD">
        <w:rPr>
          <w:rFonts w:ascii="Times New Roman" w:hAnsi="Times New Roman" w:cs="Times New Roman"/>
          <w:noProof/>
          <w:sz w:val="28"/>
          <w:szCs w:val="28"/>
          <w:lang w:eastAsia="cs-CZ"/>
        </w:rPr>
        <w:t xml:space="preserve">poctivě </w:t>
      </w:r>
      <w:r>
        <w:rPr>
          <w:rFonts w:ascii="Times New Roman" w:hAnsi="Times New Roman" w:cs="Times New Roman"/>
          <w:noProof/>
          <w:sz w:val="28"/>
          <w:szCs w:val="28"/>
          <w:lang w:eastAsia="cs-CZ"/>
        </w:rPr>
        <w:t xml:space="preserve">slouží lidskému rodu, byť poslední </w:t>
      </w:r>
      <w:r w:rsidR="007524CD">
        <w:rPr>
          <w:rFonts w:ascii="Times New Roman" w:hAnsi="Times New Roman" w:cs="Times New Roman"/>
          <w:noProof/>
          <w:sz w:val="28"/>
          <w:szCs w:val="28"/>
          <w:lang w:eastAsia="cs-CZ"/>
        </w:rPr>
        <w:t xml:space="preserve">nákladní </w:t>
      </w:r>
      <w:r>
        <w:rPr>
          <w:rFonts w:ascii="Times New Roman" w:hAnsi="Times New Roman" w:cs="Times New Roman"/>
          <w:noProof/>
          <w:sz w:val="28"/>
          <w:szCs w:val="28"/>
          <w:lang w:eastAsia="cs-CZ"/>
        </w:rPr>
        <w:t xml:space="preserve">vlak zde projel již před 46 roky. </w:t>
      </w:r>
      <w:r w:rsidR="00841E0F" w:rsidRPr="00841E0F">
        <w:rPr>
          <w:rFonts w:ascii="Times New Roman" w:hAnsi="Times New Roman" w:cs="Times New Roman"/>
          <w:i/>
          <w:noProof/>
          <w:sz w:val="28"/>
          <w:szCs w:val="28"/>
          <w:lang w:eastAsia="cs-CZ"/>
        </w:rPr>
        <w:t>„</w:t>
      </w:r>
      <w:r w:rsidR="00841E0F">
        <w:rPr>
          <w:rFonts w:ascii="Times New Roman" w:hAnsi="Times New Roman" w:cs="Times New Roman"/>
          <w:i/>
          <w:noProof/>
          <w:sz w:val="28"/>
          <w:szCs w:val="28"/>
          <w:lang w:eastAsia="cs-CZ"/>
        </w:rPr>
        <w:t xml:space="preserve">S trochu jízlivé ironie </w:t>
      </w:r>
      <w:r w:rsidR="006D7B1F">
        <w:rPr>
          <w:rFonts w:ascii="Times New Roman" w:hAnsi="Times New Roman" w:cs="Times New Roman"/>
          <w:i/>
          <w:noProof/>
          <w:sz w:val="28"/>
          <w:szCs w:val="28"/>
          <w:lang w:eastAsia="cs-CZ"/>
        </w:rPr>
        <w:t xml:space="preserve">dnes </w:t>
      </w:r>
      <w:r w:rsidR="00841E0F">
        <w:rPr>
          <w:rFonts w:ascii="Times New Roman" w:hAnsi="Times New Roman" w:cs="Times New Roman"/>
          <w:i/>
          <w:noProof/>
          <w:sz w:val="28"/>
          <w:szCs w:val="28"/>
          <w:lang w:eastAsia="cs-CZ"/>
        </w:rPr>
        <w:t>můžeme</w:t>
      </w:r>
      <w:r w:rsidR="006D7B1F">
        <w:rPr>
          <w:rFonts w:ascii="Times New Roman" w:hAnsi="Times New Roman" w:cs="Times New Roman"/>
          <w:i/>
          <w:noProof/>
          <w:sz w:val="28"/>
          <w:szCs w:val="28"/>
          <w:lang w:eastAsia="cs-CZ"/>
        </w:rPr>
        <w:t xml:space="preserve"> </w:t>
      </w:r>
      <w:r w:rsidR="00841E0F" w:rsidRPr="00841E0F">
        <w:rPr>
          <w:rFonts w:ascii="Times New Roman" w:hAnsi="Times New Roman" w:cs="Times New Roman"/>
          <w:i/>
          <w:noProof/>
          <w:sz w:val="28"/>
          <w:szCs w:val="28"/>
          <w:lang w:eastAsia="cs-CZ"/>
        </w:rPr>
        <w:t xml:space="preserve">těleso bývalé střednické dráhy </w:t>
      </w:r>
      <w:r w:rsidR="00841E0F">
        <w:rPr>
          <w:rFonts w:ascii="Times New Roman" w:hAnsi="Times New Roman" w:cs="Times New Roman"/>
          <w:i/>
          <w:noProof/>
          <w:sz w:val="28"/>
          <w:szCs w:val="28"/>
          <w:lang w:eastAsia="cs-CZ"/>
        </w:rPr>
        <w:t>považovat za nejnákladnější lesní cest</w:t>
      </w:r>
      <w:r w:rsidR="00841E0F" w:rsidRPr="00841E0F">
        <w:rPr>
          <w:rFonts w:ascii="Times New Roman" w:hAnsi="Times New Roman" w:cs="Times New Roman"/>
          <w:i/>
          <w:noProof/>
          <w:sz w:val="28"/>
          <w:szCs w:val="28"/>
          <w:lang w:eastAsia="cs-CZ"/>
        </w:rPr>
        <w:t xml:space="preserve">u </w:t>
      </w:r>
      <w:r w:rsidR="00CE47E1">
        <w:rPr>
          <w:rFonts w:ascii="Times New Roman" w:hAnsi="Times New Roman" w:cs="Times New Roman"/>
          <w:i/>
          <w:noProof/>
          <w:sz w:val="28"/>
          <w:szCs w:val="28"/>
          <w:lang w:eastAsia="cs-CZ"/>
        </w:rPr>
        <w:t>na Kokořínsku</w:t>
      </w:r>
      <w:r w:rsidR="00841E0F" w:rsidRPr="00841E0F">
        <w:rPr>
          <w:rFonts w:ascii="Times New Roman" w:hAnsi="Times New Roman" w:cs="Times New Roman"/>
          <w:i/>
          <w:noProof/>
          <w:sz w:val="28"/>
          <w:szCs w:val="28"/>
          <w:lang w:eastAsia="cs-CZ"/>
        </w:rPr>
        <w:t>…“</w:t>
      </w:r>
      <w:r w:rsidR="00841E0F">
        <w:rPr>
          <w:rFonts w:ascii="Times New Roman" w:hAnsi="Times New Roman" w:cs="Times New Roman"/>
          <w:noProof/>
          <w:sz w:val="28"/>
          <w:szCs w:val="28"/>
          <w:lang w:eastAsia="cs-CZ"/>
        </w:rPr>
        <w:t xml:space="preserve"> </w:t>
      </w:r>
      <w:r>
        <w:rPr>
          <w:rFonts w:ascii="Times New Roman" w:hAnsi="Times New Roman" w:cs="Times New Roman"/>
          <w:noProof/>
          <w:sz w:val="28"/>
          <w:szCs w:val="28"/>
          <w:lang w:eastAsia="cs-CZ"/>
        </w:rPr>
        <w:t xml:space="preserve">Vyjma </w:t>
      </w:r>
      <w:r w:rsidR="007524CD">
        <w:rPr>
          <w:rFonts w:ascii="Times New Roman" w:hAnsi="Times New Roman" w:cs="Times New Roman"/>
          <w:noProof/>
          <w:sz w:val="28"/>
          <w:szCs w:val="28"/>
          <w:lang w:eastAsia="cs-CZ"/>
        </w:rPr>
        <w:t xml:space="preserve">četných </w:t>
      </w:r>
      <w:r>
        <w:rPr>
          <w:rFonts w:ascii="Times New Roman" w:hAnsi="Times New Roman" w:cs="Times New Roman"/>
          <w:noProof/>
          <w:sz w:val="28"/>
          <w:szCs w:val="28"/>
          <w:lang w:eastAsia="cs-CZ"/>
        </w:rPr>
        <w:t>c</w:t>
      </w:r>
      <w:r w:rsidR="00841E0F">
        <w:rPr>
          <w:rFonts w:ascii="Times New Roman" w:hAnsi="Times New Roman" w:cs="Times New Roman"/>
          <w:noProof/>
          <w:sz w:val="28"/>
          <w:szCs w:val="28"/>
          <w:lang w:eastAsia="cs-CZ"/>
        </w:rPr>
        <w:t>yklistů využívají stopu snesené železniční tratě</w:t>
      </w:r>
      <w:r>
        <w:rPr>
          <w:rFonts w:ascii="Times New Roman" w:hAnsi="Times New Roman" w:cs="Times New Roman"/>
          <w:noProof/>
          <w:sz w:val="28"/>
          <w:szCs w:val="28"/>
          <w:lang w:eastAsia="cs-CZ"/>
        </w:rPr>
        <w:t xml:space="preserve"> </w:t>
      </w:r>
      <w:r w:rsidR="001D1BC2">
        <w:rPr>
          <w:rFonts w:ascii="Times New Roman" w:hAnsi="Times New Roman" w:cs="Times New Roman"/>
          <w:noProof/>
          <w:sz w:val="28"/>
          <w:szCs w:val="28"/>
          <w:lang w:eastAsia="cs-CZ"/>
        </w:rPr>
        <w:t xml:space="preserve">taktéž místní </w:t>
      </w:r>
      <w:r>
        <w:rPr>
          <w:rFonts w:ascii="Times New Roman" w:hAnsi="Times New Roman" w:cs="Times New Roman"/>
          <w:noProof/>
          <w:sz w:val="28"/>
          <w:szCs w:val="28"/>
          <w:lang w:eastAsia="cs-CZ"/>
        </w:rPr>
        <w:t xml:space="preserve">motoristé a </w:t>
      </w:r>
      <w:r w:rsidR="001D1BC2">
        <w:rPr>
          <w:rFonts w:ascii="Times New Roman" w:hAnsi="Times New Roman" w:cs="Times New Roman"/>
          <w:noProof/>
          <w:sz w:val="28"/>
          <w:szCs w:val="28"/>
          <w:lang w:eastAsia="cs-CZ"/>
        </w:rPr>
        <w:t xml:space="preserve">rozličné lesnické a </w:t>
      </w:r>
      <w:r>
        <w:rPr>
          <w:rFonts w:ascii="Times New Roman" w:hAnsi="Times New Roman" w:cs="Times New Roman"/>
          <w:noProof/>
          <w:sz w:val="28"/>
          <w:szCs w:val="28"/>
          <w:lang w:eastAsia="cs-CZ"/>
        </w:rPr>
        <w:t xml:space="preserve">zemědělské stroje… </w:t>
      </w:r>
    </w:p>
    <w:p w:rsidR="00E73FDE" w:rsidRPr="00054CB3" w:rsidRDefault="00E73FDE" w:rsidP="00054CB3">
      <w:pPr>
        <w:pStyle w:val="Odstavecseseznamem"/>
        <w:numPr>
          <w:ilvl w:val="0"/>
          <w:numId w:val="6"/>
        </w:numPr>
        <w:spacing w:line="360" w:lineRule="auto"/>
        <w:jc w:val="center"/>
        <w:rPr>
          <w:rFonts w:ascii="Times New Roman" w:hAnsi="Times New Roman" w:cs="Times New Roman"/>
          <w:noProof/>
          <w:sz w:val="28"/>
          <w:szCs w:val="28"/>
          <w:lang w:eastAsia="cs-CZ"/>
        </w:rPr>
      </w:pPr>
    </w:p>
    <w:p w:rsidR="003C4D19" w:rsidRDefault="003C4D19" w:rsidP="00336FA9">
      <w:pPr>
        <w:spacing w:line="360" w:lineRule="auto"/>
        <w:jc w:val="center"/>
        <w:rPr>
          <w:rFonts w:ascii="Times New Roman" w:hAnsi="Times New Roman" w:cs="Times New Roman"/>
          <w:noProof/>
          <w:sz w:val="28"/>
          <w:szCs w:val="28"/>
          <w:lang w:eastAsia="cs-CZ"/>
        </w:rPr>
      </w:pPr>
      <w:r>
        <w:rPr>
          <w:rFonts w:ascii="Times New Roman" w:hAnsi="Times New Roman" w:cs="Times New Roman"/>
          <w:noProof/>
          <w:sz w:val="56"/>
          <w:szCs w:val="56"/>
          <w:lang w:eastAsia="cs-CZ"/>
        </w:rPr>
        <w:drawing>
          <wp:inline distT="0" distB="0" distL="0" distR="0">
            <wp:extent cx="3418102" cy="2564004"/>
            <wp:effectExtent l="0" t="0" r="0" b="0"/>
            <wp:docPr id="20" name="Obrázek 20" descr="D:\Cetenka\IMG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etenka\IMG_048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21032" cy="2566202"/>
                    </a:xfrm>
                    <a:prstGeom prst="rect">
                      <a:avLst/>
                    </a:prstGeom>
                    <a:noFill/>
                    <a:ln>
                      <a:noFill/>
                    </a:ln>
                  </pic:spPr>
                </pic:pic>
              </a:graphicData>
            </a:graphic>
          </wp:inline>
        </w:drawing>
      </w:r>
    </w:p>
    <w:p w:rsidR="00336FA9" w:rsidRDefault="00E73FDE" w:rsidP="0072107F">
      <w:pPr>
        <w:spacing w:line="360" w:lineRule="auto"/>
        <w:ind w:firstLine="426"/>
        <w:jc w:val="both"/>
        <w:rPr>
          <w:rFonts w:ascii="Times New Roman" w:hAnsi="Times New Roman" w:cs="Times New Roman"/>
          <w:noProof/>
          <w:sz w:val="28"/>
          <w:szCs w:val="28"/>
          <w:lang w:eastAsia="cs-CZ"/>
        </w:rPr>
      </w:pPr>
      <w:r>
        <w:rPr>
          <w:rFonts w:ascii="Times New Roman" w:hAnsi="Times New Roman" w:cs="Times New Roman"/>
          <w:noProof/>
          <w:sz w:val="28"/>
          <w:szCs w:val="28"/>
          <w:lang w:eastAsia="cs-CZ"/>
        </w:rPr>
        <w:t>Ve stopě</w:t>
      </w:r>
      <w:r w:rsidR="00336FA9">
        <w:rPr>
          <w:rFonts w:ascii="Times New Roman" w:hAnsi="Times New Roman" w:cs="Times New Roman"/>
          <w:noProof/>
          <w:sz w:val="28"/>
          <w:szCs w:val="28"/>
          <w:lang w:eastAsia="cs-CZ"/>
        </w:rPr>
        <w:t xml:space="preserve"> snesené </w:t>
      </w:r>
      <w:r>
        <w:rPr>
          <w:rFonts w:ascii="Times New Roman" w:hAnsi="Times New Roman" w:cs="Times New Roman"/>
          <w:noProof/>
          <w:sz w:val="28"/>
          <w:szCs w:val="28"/>
          <w:lang w:eastAsia="cs-CZ"/>
        </w:rPr>
        <w:t xml:space="preserve">střednické </w:t>
      </w:r>
      <w:r w:rsidR="00336FA9">
        <w:rPr>
          <w:rFonts w:ascii="Times New Roman" w:hAnsi="Times New Roman" w:cs="Times New Roman"/>
          <w:noProof/>
          <w:sz w:val="28"/>
          <w:szCs w:val="28"/>
          <w:lang w:eastAsia="cs-CZ"/>
        </w:rPr>
        <w:t>koleje se stál</w:t>
      </w:r>
      <w:r>
        <w:rPr>
          <w:rFonts w:ascii="Times New Roman" w:hAnsi="Times New Roman" w:cs="Times New Roman"/>
          <w:noProof/>
          <w:sz w:val="28"/>
          <w:szCs w:val="28"/>
          <w:lang w:eastAsia="cs-CZ"/>
        </w:rPr>
        <w:t>e nechá dohledat několik kovovýc</w:t>
      </w:r>
      <w:r w:rsidR="00336FA9">
        <w:rPr>
          <w:rFonts w:ascii="Times New Roman" w:hAnsi="Times New Roman" w:cs="Times New Roman"/>
          <w:noProof/>
          <w:sz w:val="28"/>
          <w:szCs w:val="28"/>
          <w:lang w:eastAsia="cs-CZ"/>
        </w:rPr>
        <w:t>h pamětníků dávno zmizelého drážního provozu</w:t>
      </w:r>
      <w:r w:rsidR="00054CB3">
        <w:rPr>
          <w:rFonts w:ascii="Times New Roman" w:hAnsi="Times New Roman" w:cs="Times New Roman"/>
          <w:noProof/>
          <w:sz w:val="28"/>
          <w:szCs w:val="28"/>
          <w:lang w:eastAsia="cs-CZ"/>
        </w:rPr>
        <w:t>..</w:t>
      </w:r>
      <w:r w:rsidR="00D54103">
        <w:rPr>
          <w:rFonts w:ascii="Times New Roman" w:hAnsi="Times New Roman" w:cs="Times New Roman"/>
          <w:noProof/>
          <w:sz w:val="28"/>
          <w:szCs w:val="28"/>
          <w:lang w:eastAsia="cs-CZ"/>
        </w:rPr>
        <w:t>. Snímek zachycuje</w:t>
      </w:r>
      <w:r w:rsidR="00336FA9">
        <w:rPr>
          <w:rFonts w:ascii="Times New Roman" w:hAnsi="Times New Roman" w:cs="Times New Roman"/>
          <w:noProof/>
          <w:sz w:val="28"/>
          <w:szCs w:val="28"/>
          <w:lang w:eastAsia="cs-CZ"/>
        </w:rPr>
        <w:t xml:space="preserve"> </w:t>
      </w:r>
      <w:r w:rsidR="00054CB3">
        <w:rPr>
          <w:rFonts w:ascii="Times New Roman" w:hAnsi="Times New Roman" w:cs="Times New Roman"/>
          <w:noProof/>
          <w:sz w:val="28"/>
          <w:szCs w:val="28"/>
          <w:lang w:eastAsia="cs-CZ"/>
        </w:rPr>
        <w:t>pra</w:t>
      </w:r>
      <w:r w:rsidR="00D54103">
        <w:rPr>
          <w:rFonts w:ascii="Times New Roman" w:hAnsi="Times New Roman" w:cs="Times New Roman"/>
          <w:noProof/>
          <w:sz w:val="28"/>
          <w:szCs w:val="28"/>
          <w:lang w:eastAsia="cs-CZ"/>
        </w:rPr>
        <w:t xml:space="preserve">starou </w:t>
      </w:r>
      <w:r>
        <w:rPr>
          <w:rFonts w:ascii="Times New Roman" w:hAnsi="Times New Roman" w:cs="Times New Roman"/>
          <w:noProof/>
          <w:sz w:val="28"/>
          <w:szCs w:val="28"/>
          <w:lang w:eastAsia="cs-CZ"/>
        </w:rPr>
        <w:t xml:space="preserve">železniční </w:t>
      </w:r>
      <w:r w:rsidR="00D54103">
        <w:rPr>
          <w:rFonts w:ascii="Times New Roman" w:hAnsi="Times New Roman" w:cs="Times New Roman"/>
          <w:noProof/>
          <w:sz w:val="28"/>
          <w:szCs w:val="28"/>
          <w:lang w:eastAsia="cs-CZ"/>
        </w:rPr>
        <w:t>podkladnici</w:t>
      </w:r>
      <w:r w:rsidR="00336FA9">
        <w:rPr>
          <w:rFonts w:ascii="Times New Roman" w:hAnsi="Times New Roman" w:cs="Times New Roman"/>
          <w:noProof/>
          <w:sz w:val="28"/>
          <w:szCs w:val="28"/>
          <w:lang w:eastAsia="cs-CZ"/>
        </w:rPr>
        <w:t xml:space="preserve"> (cca 14 x 21 cm)</w:t>
      </w:r>
      <w:r w:rsidR="00054CB3">
        <w:rPr>
          <w:rFonts w:ascii="Times New Roman" w:hAnsi="Times New Roman" w:cs="Times New Roman"/>
          <w:noProof/>
          <w:sz w:val="28"/>
          <w:szCs w:val="28"/>
          <w:lang w:eastAsia="cs-CZ"/>
        </w:rPr>
        <w:t>, na kterou jsem v</w:t>
      </w:r>
      <w:r w:rsidR="00D54103">
        <w:rPr>
          <w:rFonts w:ascii="Times New Roman" w:hAnsi="Times New Roman" w:cs="Times New Roman"/>
          <w:noProof/>
          <w:sz w:val="28"/>
          <w:szCs w:val="28"/>
          <w:lang w:eastAsia="cs-CZ"/>
        </w:rPr>
        <w:t> udusaném povrchu</w:t>
      </w:r>
      <w:r w:rsidR="00054CB3">
        <w:rPr>
          <w:rFonts w:ascii="Times New Roman" w:hAnsi="Times New Roman" w:cs="Times New Roman"/>
          <w:noProof/>
          <w:sz w:val="28"/>
          <w:szCs w:val="28"/>
          <w:lang w:eastAsia="cs-CZ"/>
        </w:rPr>
        <w:t xml:space="preserve"> někdejší dráhy náhodně</w:t>
      </w:r>
      <w:r w:rsidR="00D54103">
        <w:rPr>
          <w:rFonts w:ascii="Times New Roman" w:hAnsi="Times New Roman" w:cs="Times New Roman"/>
          <w:noProof/>
          <w:sz w:val="28"/>
          <w:szCs w:val="28"/>
          <w:lang w:eastAsia="cs-CZ"/>
        </w:rPr>
        <w:t xml:space="preserve"> natrefil </w:t>
      </w:r>
      <w:r w:rsidR="0072107F">
        <w:rPr>
          <w:rFonts w:ascii="Times New Roman" w:hAnsi="Times New Roman" w:cs="Times New Roman"/>
          <w:noProof/>
          <w:sz w:val="28"/>
          <w:szCs w:val="28"/>
          <w:lang w:eastAsia="cs-CZ"/>
        </w:rPr>
        <w:t>někde u bývalého km 1.4.</w:t>
      </w:r>
    </w:p>
    <w:p w:rsidR="005A5243" w:rsidRDefault="005A5243" w:rsidP="0072107F">
      <w:pPr>
        <w:spacing w:line="360" w:lineRule="auto"/>
        <w:ind w:firstLine="426"/>
        <w:jc w:val="both"/>
        <w:rPr>
          <w:rFonts w:ascii="Times New Roman" w:hAnsi="Times New Roman" w:cs="Times New Roman"/>
          <w:noProof/>
          <w:sz w:val="28"/>
          <w:szCs w:val="28"/>
          <w:lang w:eastAsia="cs-CZ"/>
        </w:rPr>
      </w:pPr>
    </w:p>
    <w:p w:rsidR="005A5243" w:rsidRDefault="005A5243" w:rsidP="005A1A8C">
      <w:pPr>
        <w:spacing w:line="360" w:lineRule="auto"/>
        <w:ind w:firstLine="426"/>
        <w:jc w:val="center"/>
        <w:rPr>
          <w:rFonts w:ascii="Times New Roman" w:hAnsi="Times New Roman" w:cs="Times New Roman"/>
          <w:noProof/>
          <w:sz w:val="28"/>
          <w:szCs w:val="28"/>
          <w:lang w:eastAsia="cs-CZ"/>
        </w:rPr>
      </w:pPr>
      <w:r>
        <w:rPr>
          <w:rFonts w:ascii="Times New Roman" w:hAnsi="Times New Roman" w:cs="Times New Roman"/>
          <w:noProof/>
          <w:sz w:val="28"/>
          <w:szCs w:val="28"/>
          <w:lang w:eastAsia="cs-CZ"/>
        </w:rPr>
        <w:lastRenderedPageBreak/>
        <w:drawing>
          <wp:inline distT="0" distB="0" distL="0" distR="0">
            <wp:extent cx="4047214" cy="2449002"/>
            <wp:effectExtent l="0" t="0" r="0" b="0"/>
            <wp:docPr id="11" name="Obrázek 11" descr="D:\Cetenka\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tenka\IMG_0505.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049724" cy="2450521"/>
                    </a:xfrm>
                    <a:prstGeom prst="rect">
                      <a:avLst/>
                    </a:prstGeom>
                    <a:noFill/>
                    <a:ln>
                      <a:noFill/>
                    </a:ln>
                    <a:extLst>
                      <a:ext uri="{53640926-AAD7-44D8-BBD7-CCE9431645EC}">
                        <a14:shadowObscured xmlns:a14="http://schemas.microsoft.com/office/drawing/2010/main"/>
                      </a:ext>
                    </a:extLst>
                  </pic:spPr>
                </pic:pic>
              </a:graphicData>
            </a:graphic>
          </wp:inline>
        </w:drawing>
      </w:r>
    </w:p>
    <w:p w:rsidR="005A1A8C" w:rsidRDefault="005A1A8C" w:rsidP="005A1A8C">
      <w:pPr>
        <w:spacing w:line="360" w:lineRule="auto"/>
        <w:ind w:firstLine="426"/>
        <w:jc w:val="center"/>
        <w:rPr>
          <w:rFonts w:ascii="Times New Roman" w:hAnsi="Times New Roman" w:cs="Times New Roman"/>
          <w:i/>
          <w:noProof/>
          <w:sz w:val="28"/>
          <w:szCs w:val="28"/>
          <w:lang w:eastAsia="cs-CZ"/>
        </w:rPr>
      </w:pPr>
      <w:r w:rsidRPr="005A1A8C">
        <w:rPr>
          <w:rFonts w:ascii="Times New Roman" w:hAnsi="Times New Roman" w:cs="Times New Roman"/>
          <w:i/>
          <w:noProof/>
          <w:sz w:val="28"/>
          <w:szCs w:val="28"/>
          <w:lang w:eastAsia="cs-CZ"/>
        </w:rPr>
        <w:t xml:space="preserve">(Ilustrační foto ze Sudoměře u MB - </w:t>
      </w:r>
      <w:r w:rsidR="00054CB3">
        <w:rPr>
          <w:rFonts w:ascii="Times New Roman" w:hAnsi="Times New Roman" w:cs="Times New Roman"/>
          <w:i/>
          <w:noProof/>
          <w:sz w:val="28"/>
          <w:szCs w:val="28"/>
          <w:lang w:eastAsia="cs-CZ"/>
        </w:rPr>
        <w:t xml:space="preserve">nějak </w:t>
      </w:r>
      <w:r w:rsidRPr="005A1A8C">
        <w:rPr>
          <w:rFonts w:ascii="Times New Roman" w:hAnsi="Times New Roman" w:cs="Times New Roman"/>
          <w:i/>
          <w:noProof/>
          <w:sz w:val="28"/>
          <w:szCs w:val="28"/>
          <w:lang w:eastAsia="cs-CZ"/>
        </w:rPr>
        <w:t xml:space="preserve">takto </w:t>
      </w:r>
      <w:r>
        <w:rPr>
          <w:rFonts w:ascii="Times New Roman" w:hAnsi="Times New Roman" w:cs="Times New Roman"/>
          <w:i/>
          <w:noProof/>
          <w:sz w:val="28"/>
          <w:szCs w:val="28"/>
          <w:lang w:eastAsia="cs-CZ"/>
        </w:rPr>
        <w:t xml:space="preserve">dříve </w:t>
      </w:r>
      <w:r w:rsidRPr="005A1A8C">
        <w:rPr>
          <w:rFonts w:ascii="Times New Roman" w:hAnsi="Times New Roman" w:cs="Times New Roman"/>
          <w:i/>
          <w:noProof/>
          <w:sz w:val="28"/>
          <w:szCs w:val="28"/>
          <w:lang w:eastAsia="cs-CZ"/>
        </w:rPr>
        <w:t>vypadala výše zachycená podkladnice „v akci“)</w:t>
      </w:r>
    </w:p>
    <w:p w:rsidR="003C4D19" w:rsidRPr="005A1A8C" w:rsidRDefault="003C4D19" w:rsidP="005A1A8C">
      <w:pPr>
        <w:pStyle w:val="Odstavecseseznamem"/>
        <w:numPr>
          <w:ilvl w:val="0"/>
          <w:numId w:val="6"/>
        </w:numPr>
        <w:spacing w:line="360" w:lineRule="auto"/>
        <w:jc w:val="center"/>
        <w:rPr>
          <w:rFonts w:ascii="Times New Roman" w:hAnsi="Times New Roman" w:cs="Times New Roman"/>
          <w:i/>
          <w:noProof/>
          <w:sz w:val="28"/>
          <w:szCs w:val="28"/>
          <w:lang w:eastAsia="cs-CZ"/>
        </w:rPr>
      </w:pPr>
    </w:p>
    <w:p w:rsidR="009944EB" w:rsidRPr="001D1BC2" w:rsidRDefault="001D1BC2" w:rsidP="009944E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812820" cy="267163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816350" cy="2674111"/>
                    </a:xfrm>
                    <a:prstGeom prst="rect">
                      <a:avLst/>
                    </a:prstGeom>
                    <a:noFill/>
                    <a:ln>
                      <a:noFill/>
                    </a:ln>
                    <a:extLst>
                      <a:ext uri="{53640926-AAD7-44D8-BBD7-CCE9431645EC}">
                        <a14:shadowObscured xmlns:a14="http://schemas.microsoft.com/office/drawing/2010/main"/>
                      </a:ext>
                    </a:extLst>
                  </pic:spPr>
                </pic:pic>
              </a:graphicData>
            </a:graphic>
          </wp:inline>
        </w:drawing>
      </w:r>
    </w:p>
    <w:p w:rsidR="001D1BC2" w:rsidRPr="009944EB" w:rsidRDefault="0025279B" w:rsidP="005A1A8C">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Na zpuchřelém těle jednoho v příkopu </w:t>
      </w:r>
      <w:r w:rsidR="009944EB">
        <w:rPr>
          <w:rFonts w:ascii="Times New Roman" w:hAnsi="Times New Roman" w:cs="Times New Roman"/>
          <w:sz w:val="28"/>
          <w:szCs w:val="28"/>
        </w:rPr>
        <w:t xml:space="preserve"> pohozených prastarých pražců </w:t>
      </w:r>
      <w:r w:rsidR="005A1A8C">
        <w:rPr>
          <w:rFonts w:ascii="Times New Roman" w:hAnsi="Times New Roman" w:cs="Times New Roman"/>
          <w:sz w:val="28"/>
          <w:szCs w:val="28"/>
        </w:rPr>
        <w:t xml:space="preserve">(někde u </w:t>
      </w:r>
      <w:r>
        <w:rPr>
          <w:rFonts w:ascii="Times New Roman" w:hAnsi="Times New Roman" w:cs="Times New Roman"/>
          <w:sz w:val="28"/>
          <w:szCs w:val="28"/>
        </w:rPr>
        <w:t xml:space="preserve">bývalého </w:t>
      </w:r>
      <w:r w:rsidR="005A1A8C">
        <w:rPr>
          <w:rFonts w:ascii="Times New Roman" w:hAnsi="Times New Roman" w:cs="Times New Roman"/>
          <w:sz w:val="28"/>
          <w:szCs w:val="28"/>
        </w:rPr>
        <w:t xml:space="preserve">km 1.0) </w:t>
      </w:r>
      <w:r w:rsidR="009944EB">
        <w:rPr>
          <w:rFonts w:ascii="Times New Roman" w:hAnsi="Times New Roman" w:cs="Times New Roman"/>
          <w:sz w:val="28"/>
          <w:szCs w:val="28"/>
        </w:rPr>
        <w:t xml:space="preserve">nechal se </w:t>
      </w:r>
      <w:r w:rsidR="005A1A8C">
        <w:rPr>
          <w:rFonts w:ascii="Times New Roman" w:hAnsi="Times New Roman" w:cs="Times New Roman"/>
          <w:sz w:val="28"/>
          <w:szCs w:val="28"/>
        </w:rPr>
        <w:t xml:space="preserve">vzácně </w:t>
      </w:r>
      <w:r w:rsidR="009944EB">
        <w:rPr>
          <w:rFonts w:ascii="Times New Roman" w:hAnsi="Times New Roman" w:cs="Times New Roman"/>
          <w:sz w:val="28"/>
          <w:szCs w:val="28"/>
        </w:rPr>
        <w:t xml:space="preserve">spatřit i tento zkorodovaný hřeb. Tvar hlavy vypovídá o bukovém dřevu pražce, číslice „34“ o roce jeho výroby (1934). </w:t>
      </w:r>
      <w:r w:rsidR="009944EB" w:rsidRPr="009944EB">
        <w:rPr>
          <w:rFonts w:ascii="Times New Roman" w:hAnsi="Times New Roman" w:cs="Times New Roman"/>
          <w:i/>
          <w:sz w:val="28"/>
          <w:szCs w:val="28"/>
        </w:rPr>
        <w:t>„Přiznávám, že z těchto relativně drobnýc</w:t>
      </w:r>
      <w:r w:rsidR="00311A13">
        <w:rPr>
          <w:rFonts w:ascii="Times New Roman" w:hAnsi="Times New Roman" w:cs="Times New Roman"/>
          <w:i/>
          <w:sz w:val="28"/>
          <w:szCs w:val="28"/>
        </w:rPr>
        <w:t>h nálezů mívám radost největší…</w:t>
      </w:r>
      <w:r w:rsidR="009944EB" w:rsidRPr="009944EB">
        <w:rPr>
          <w:rFonts w:ascii="Times New Roman" w:hAnsi="Times New Roman" w:cs="Times New Roman"/>
          <w:i/>
          <w:sz w:val="28"/>
          <w:szCs w:val="28"/>
        </w:rPr>
        <w:t>“</w:t>
      </w:r>
      <w:r w:rsidR="009944EB">
        <w:rPr>
          <w:rFonts w:ascii="Times New Roman" w:hAnsi="Times New Roman" w:cs="Times New Roman"/>
          <w:i/>
          <w:sz w:val="28"/>
          <w:szCs w:val="28"/>
        </w:rPr>
        <w:t xml:space="preserve"> </w:t>
      </w:r>
      <w:r w:rsidR="001D1BC2">
        <w:rPr>
          <w:rFonts w:ascii="Times New Roman" w:hAnsi="Times New Roman" w:cs="Times New Roman"/>
          <w:sz w:val="28"/>
          <w:szCs w:val="28"/>
        </w:rPr>
        <w:t>Pro mou maličkost jedná se tak prozatím o zdejší druhý nejstar</w:t>
      </w:r>
      <w:r w:rsidR="000107CA">
        <w:rPr>
          <w:rFonts w:ascii="Times New Roman" w:hAnsi="Times New Roman" w:cs="Times New Roman"/>
          <w:sz w:val="28"/>
          <w:szCs w:val="28"/>
        </w:rPr>
        <w:t xml:space="preserve">ší nalezený pražec. </w:t>
      </w:r>
      <w:r w:rsidR="000107CA" w:rsidRPr="000107CA">
        <w:rPr>
          <w:rFonts w:ascii="Times New Roman" w:hAnsi="Times New Roman" w:cs="Times New Roman"/>
          <w:i/>
          <w:sz w:val="28"/>
          <w:szCs w:val="28"/>
        </w:rPr>
        <w:t>„P</w:t>
      </w:r>
      <w:r w:rsidR="001D1BC2" w:rsidRPr="000107CA">
        <w:rPr>
          <w:rFonts w:ascii="Times New Roman" w:hAnsi="Times New Roman" w:cs="Times New Roman"/>
          <w:i/>
          <w:sz w:val="28"/>
          <w:szCs w:val="28"/>
        </w:rPr>
        <w:t>od masivním náspem pod Střednicí natrefil jsem při minulé návštěvě na bukový pražec z roku 1926!</w:t>
      </w:r>
      <w:r w:rsidR="000107CA" w:rsidRPr="000107CA">
        <w:rPr>
          <w:rFonts w:ascii="Times New Roman" w:hAnsi="Times New Roman" w:cs="Times New Roman"/>
          <w:i/>
          <w:sz w:val="28"/>
          <w:szCs w:val="28"/>
        </w:rPr>
        <w:t>“</w:t>
      </w:r>
    </w:p>
    <w:p w:rsidR="00003D19" w:rsidRDefault="00EF3D7A" w:rsidP="00A231B2">
      <w:pPr>
        <w:spacing w:line="480" w:lineRule="auto"/>
        <w:jc w:val="center"/>
        <w:rPr>
          <w:rFonts w:ascii="Times New Roman" w:hAnsi="Times New Roman" w:cs="Times New Roman"/>
          <w:sz w:val="28"/>
          <w:szCs w:val="28"/>
        </w:rPr>
      </w:pPr>
      <w:r>
        <w:rPr>
          <w:rFonts w:ascii="Times New Roman" w:hAnsi="Times New Roman" w:cs="Times New Roman"/>
          <w:noProof/>
          <w:sz w:val="56"/>
          <w:szCs w:val="56"/>
          <w:lang w:eastAsia="cs-CZ"/>
        </w:rPr>
        <w:lastRenderedPageBreak/>
        <w:drawing>
          <wp:inline distT="0" distB="0" distL="0" distR="0">
            <wp:extent cx="4213233" cy="3160451"/>
            <wp:effectExtent l="0" t="0" r="0" b="0"/>
            <wp:docPr id="9" name="Obrázek 9" descr="D:\Cetenka\SKRAMOUŠ - MOST\IMG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etenka\SKRAMOUŠ - MOST\IMG_064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216845" cy="3163160"/>
                    </a:xfrm>
                    <a:prstGeom prst="rect">
                      <a:avLst/>
                    </a:prstGeom>
                    <a:noFill/>
                    <a:ln>
                      <a:noFill/>
                    </a:ln>
                  </pic:spPr>
                </pic:pic>
              </a:graphicData>
            </a:graphic>
          </wp:inline>
        </w:drawing>
      </w:r>
    </w:p>
    <w:p w:rsidR="008F1B1C" w:rsidRDefault="001D1BC2" w:rsidP="00CE47E1">
      <w:pPr>
        <w:spacing w:line="360" w:lineRule="auto"/>
        <w:ind w:firstLine="426"/>
        <w:jc w:val="both"/>
        <w:rPr>
          <w:rFonts w:ascii="Times New Roman" w:hAnsi="Times New Roman" w:cs="Times New Roman"/>
          <w:i/>
          <w:sz w:val="28"/>
          <w:szCs w:val="28"/>
        </w:rPr>
      </w:pPr>
      <w:r>
        <w:rPr>
          <w:rFonts w:ascii="Times New Roman" w:hAnsi="Times New Roman" w:cs="Times New Roman"/>
          <w:sz w:val="28"/>
          <w:szCs w:val="28"/>
        </w:rPr>
        <w:t>Právě v těsné blízkosti výše zmiňovaného masivního drážního náspu (</w:t>
      </w:r>
      <w:r w:rsidR="00311A13">
        <w:rPr>
          <w:rFonts w:ascii="Times New Roman" w:hAnsi="Times New Roman" w:cs="Times New Roman"/>
          <w:sz w:val="28"/>
          <w:szCs w:val="28"/>
        </w:rPr>
        <w:t>největšího</w:t>
      </w:r>
      <w:r>
        <w:rPr>
          <w:rFonts w:ascii="Times New Roman" w:hAnsi="Times New Roman" w:cs="Times New Roman"/>
          <w:sz w:val="28"/>
          <w:szCs w:val="28"/>
        </w:rPr>
        <w:t xml:space="preserve"> na celé odbočné dráze) zpozoroval jsem </w:t>
      </w:r>
      <w:r w:rsidR="00054CB3">
        <w:rPr>
          <w:rFonts w:ascii="Times New Roman" w:hAnsi="Times New Roman" w:cs="Times New Roman"/>
          <w:sz w:val="28"/>
          <w:szCs w:val="28"/>
        </w:rPr>
        <w:t xml:space="preserve">nečekaně </w:t>
      </w:r>
      <w:r>
        <w:rPr>
          <w:rFonts w:ascii="Times New Roman" w:hAnsi="Times New Roman" w:cs="Times New Roman"/>
          <w:sz w:val="28"/>
          <w:szCs w:val="28"/>
        </w:rPr>
        <w:t xml:space="preserve">i tohoto </w:t>
      </w:r>
      <w:r w:rsidR="00054CB3">
        <w:rPr>
          <w:rFonts w:ascii="Times New Roman" w:hAnsi="Times New Roman" w:cs="Times New Roman"/>
          <w:sz w:val="28"/>
          <w:szCs w:val="28"/>
        </w:rPr>
        <w:t xml:space="preserve">letitého </w:t>
      </w:r>
      <w:r>
        <w:rPr>
          <w:rFonts w:ascii="Times New Roman" w:hAnsi="Times New Roman" w:cs="Times New Roman"/>
          <w:sz w:val="28"/>
          <w:szCs w:val="28"/>
        </w:rPr>
        <w:t>pamětníka již dávno odezněného drážního provozu…</w:t>
      </w:r>
      <w:r w:rsidR="00054CB3">
        <w:rPr>
          <w:rFonts w:ascii="Times New Roman" w:hAnsi="Times New Roman" w:cs="Times New Roman"/>
          <w:sz w:val="28"/>
          <w:szCs w:val="28"/>
        </w:rPr>
        <w:t xml:space="preserve"> </w:t>
      </w:r>
      <w:r>
        <w:rPr>
          <w:rFonts w:ascii="Times New Roman" w:hAnsi="Times New Roman" w:cs="Times New Roman"/>
          <w:sz w:val="28"/>
          <w:szCs w:val="28"/>
        </w:rPr>
        <w:t xml:space="preserve">Starý </w:t>
      </w:r>
      <w:r w:rsidR="00054CB3">
        <w:rPr>
          <w:rFonts w:ascii="Times New Roman" w:hAnsi="Times New Roman" w:cs="Times New Roman"/>
          <w:sz w:val="28"/>
          <w:szCs w:val="28"/>
        </w:rPr>
        <w:t xml:space="preserve">dřevěný </w:t>
      </w:r>
      <w:r>
        <w:rPr>
          <w:rFonts w:ascii="Times New Roman" w:hAnsi="Times New Roman" w:cs="Times New Roman"/>
          <w:sz w:val="28"/>
          <w:szCs w:val="28"/>
        </w:rPr>
        <w:t xml:space="preserve">pražec, na kterém je stále pevně uchycena relativně moderní podkladnice. </w:t>
      </w:r>
      <w:r w:rsidR="00311A13">
        <w:rPr>
          <w:rFonts w:ascii="Times New Roman" w:hAnsi="Times New Roman" w:cs="Times New Roman"/>
          <w:i/>
          <w:sz w:val="28"/>
          <w:szCs w:val="28"/>
        </w:rPr>
        <w:t>„Paráda</w:t>
      </w:r>
      <w:r w:rsidRPr="001D1BC2">
        <w:rPr>
          <w:rFonts w:ascii="Times New Roman" w:hAnsi="Times New Roman" w:cs="Times New Roman"/>
          <w:i/>
          <w:sz w:val="28"/>
          <w:szCs w:val="28"/>
        </w:rPr>
        <w:t>“</w:t>
      </w:r>
      <w:r>
        <w:rPr>
          <w:rFonts w:ascii="Times New Roman" w:hAnsi="Times New Roman" w:cs="Times New Roman"/>
          <w:i/>
          <w:sz w:val="28"/>
          <w:szCs w:val="28"/>
        </w:rPr>
        <w:t xml:space="preserve"> </w:t>
      </w:r>
      <w:r w:rsidR="00E73FDE">
        <w:rPr>
          <w:rFonts w:ascii="Times New Roman" w:hAnsi="Times New Roman" w:cs="Times New Roman"/>
          <w:sz w:val="28"/>
          <w:szCs w:val="28"/>
        </w:rPr>
        <w:t>Kolejnici u podkladnice</w:t>
      </w:r>
      <w:r>
        <w:rPr>
          <w:rFonts w:ascii="Times New Roman" w:hAnsi="Times New Roman" w:cs="Times New Roman"/>
          <w:sz w:val="28"/>
          <w:szCs w:val="28"/>
        </w:rPr>
        <w:t xml:space="preserve"> nepřidržovaly již hřeby</w:t>
      </w:r>
      <w:r w:rsidR="00830BFC">
        <w:rPr>
          <w:rFonts w:ascii="Times New Roman" w:hAnsi="Times New Roman" w:cs="Times New Roman"/>
          <w:sz w:val="28"/>
          <w:szCs w:val="28"/>
        </w:rPr>
        <w:t xml:space="preserve">, ale mohutné šrouby… Hřeby </w:t>
      </w:r>
      <w:r>
        <w:rPr>
          <w:rFonts w:ascii="Times New Roman" w:hAnsi="Times New Roman" w:cs="Times New Roman"/>
          <w:sz w:val="28"/>
          <w:szCs w:val="28"/>
        </w:rPr>
        <w:t>byly p</w:t>
      </w:r>
      <w:r w:rsidR="00830BFC">
        <w:rPr>
          <w:rFonts w:ascii="Times New Roman" w:hAnsi="Times New Roman" w:cs="Times New Roman"/>
          <w:sz w:val="28"/>
          <w:szCs w:val="28"/>
        </w:rPr>
        <w:t>ak p</w:t>
      </w:r>
      <w:r>
        <w:rPr>
          <w:rFonts w:ascii="Times New Roman" w:hAnsi="Times New Roman" w:cs="Times New Roman"/>
          <w:sz w:val="28"/>
          <w:szCs w:val="28"/>
        </w:rPr>
        <w:t xml:space="preserve">oužity k přichycení podkladnice k pražci. Podkladnice je k tělu pražce přichycena „naostro“, jinak </w:t>
      </w:r>
      <w:r w:rsidR="006D7B1F" w:rsidRPr="00CE47E1">
        <w:rPr>
          <w:rFonts w:ascii="Times New Roman" w:hAnsi="Times New Roman" w:cs="Times New Roman"/>
          <w:sz w:val="28"/>
          <w:szCs w:val="28"/>
        </w:rPr>
        <w:t xml:space="preserve">celkem </w:t>
      </w:r>
      <w:r w:rsidRPr="00CE47E1">
        <w:rPr>
          <w:rFonts w:ascii="Times New Roman" w:hAnsi="Times New Roman" w:cs="Times New Roman"/>
          <w:sz w:val="28"/>
          <w:szCs w:val="28"/>
        </w:rPr>
        <w:t>běžná</w:t>
      </w:r>
      <w:r>
        <w:rPr>
          <w:rFonts w:ascii="Times New Roman" w:hAnsi="Times New Roman" w:cs="Times New Roman"/>
          <w:sz w:val="28"/>
          <w:szCs w:val="28"/>
        </w:rPr>
        <w:t xml:space="preserve"> gumová podložka zde nebyla použita. </w:t>
      </w:r>
      <w:r w:rsidR="00644A33" w:rsidRPr="00644A33">
        <w:rPr>
          <w:rFonts w:ascii="Times New Roman" w:hAnsi="Times New Roman" w:cs="Times New Roman"/>
          <w:i/>
          <w:sz w:val="28"/>
          <w:szCs w:val="28"/>
        </w:rPr>
        <w:t xml:space="preserve">„Což je </w:t>
      </w:r>
      <w:r w:rsidR="00644A33">
        <w:rPr>
          <w:rFonts w:ascii="Times New Roman" w:hAnsi="Times New Roman" w:cs="Times New Roman"/>
          <w:i/>
          <w:sz w:val="28"/>
          <w:szCs w:val="28"/>
        </w:rPr>
        <w:t xml:space="preserve">z informačního pohledu celkem </w:t>
      </w:r>
      <w:r w:rsidR="00644A33" w:rsidRPr="00644A33">
        <w:rPr>
          <w:rFonts w:ascii="Times New Roman" w:hAnsi="Times New Roman" w:cs="Times New Roman"/>
          <w:i/>
          <w:sz w:val="28"/>
          <w:szCs w:val="28"/>
        </w:rPr>
        <w:t xml:space="preserve">škoda, protože </w:t>
      </w:r>
      <w:r w:rsidR="00054CB3">
        <w:rPr>
          <w:rFonts w:ascii="Times New Roman" w:hAnsi="Times New Roman" w:cs="Times New Roman"/>
          <w:i/>
          <w:sz w:val="28"/>
          <w:szCs w:val="28"/>
        </w:rPr>
        <w:t xml:space="preserve">i </w:t>
      </w:r>
      <w:r w:rsidR="00CE47E1">
        <w:rPr>
          <w:rFonts w:ascii="Times New Roman" w:hAnsi="Times New Roman" w:cs="Times New Roman"/>
          <w:i/>
          <w:sz w:val="28"/>
          <w:szCs w:val="28"/>
        </w:rPr>
        <w:t>na těle těchto pryžových podložek</w:t>
      </w:r>
      <w:r w:rsidR="00644A33" w:rsidRPr="00644A33">
        <w:rPr>
          <w:rFonts w:ascii="Times New Roman" w:hAnsi="Times New Roman" w:cs="Times New Roman"/>
          <w:i/>
          <w:sz w:val="28"/>
          <w:szCs w:val="28"/>
        </w:rPr>
        <w:t xml:space="preserve"> bývá</w:t>
      </w:r>
      <w:r w:rsidR="00841E0F">
        <w:rPr>
          <w:rFonts w:ascii="Times New Roman" w:hAnsi="Times New Roman" w:cs="Times New Roman"/>
          <w:i/>
          <w:sz w:val="28"/>
          <w:szCs w:val="28"/>
        </w:rPr>
        <w:t xml:space="preserve"> </w:t>
      </w:r>
      <w:r w:rsidR="00054CB3">
        <w:rPr>
          <w:rFonts w:ascii="Times New Roman" w:hAnsi="Times New Roman" w:cs="Times New Roman"/>
          <w:i/>
          <w:sz w:val="28"/>
          <w:szCs w:val="28"/>
        </w:rPr>
        <w:t xml:space="preserve">poměrně </w:t>
      </w:r>
      <w:r w:rsidR="00750D94">
        <w:rPr>
          <w:rFonts w:ascii="Times New Roman" w:hAnsi="Times New Roman" w:cs="Times New Roman"/>
          <w:i/>
          <w:sz w:val="28"/>
          <w:szCs w:val="28"/>
        </w:rPr>
        <w:t>často vyznačeno datum j</w:t>
      </w:r>
      <w:r w:rsidR="00644A33" w:rsidRPr="00644A33">
        <w:rPr>
          <w:rFonts w:ascii="Times New Roman" w:hAnsi="Times New Roman" w:cs="Times New Roman"/>
          <w:i/>
          <w:sz w:val="28"/>
          <w:szCs w:val="28"/>
        </w:rPr>
        <w:t>ejich výroby…“</w:t>
      </w:r>
    </w:p>
    <w:p w:rsidR="00436CB5" w:rsidRPr="00436CB5" w:rsidRDefault="00436CB5" w:rsidP="00436CB5">
      <w:pPr>
        <w:pStyle w:val="Odstavecseseznamem"/>
        <w:numPr>
          <w:ilvl w:val="0"/>
          <w:numId w:val="6"/>
        </w:numPr>
        <w:spacing w:line="360" w:lineRule="auto"/>
        <w:jc w:val="center"/>
        <w:rPr>
          <w:rFonts w:ascii="Times New Roman" w:hAnsi="Times New Roman" w:cs="Times New Roman"/>
          <w:i/>
          <w:sz w:val="28"/>
          <w:szCs w:val="28"/>
        </w:rPr>
      </w:pPr>
    </w:p>
    <w:p w:rsidR="00436CB5" w:rsidRDefault="00436CB5" w:rsidP="001D1BC2">
      <w:pPr>
        <w:spacing w:line="360" w:lineRule="auto"/>
        <w:ind w:firstLine="426"/>
        <w:jc w:val="both"/>
        <w:rPr>
          <w:rFonts w:ascii="Times New Roman" w:hAnsi="Times New Roman" w:cs="Times New Roman"/>
          <w:i/>
          <w:sz w:val="28"/>
          <w:szCs w:val="28"/>
        </w:rPr>
      </w:pPr>
      <w:r>
        <w:rPr>
          <w:rFonts w:ascii="Times New Roman" w:hAnsi="Times New Roman" w:cs="Times New Roman"/>
          <w:i/>
          <w:sz w:val="28"/>
          <w:szCs w:val="28"/>
        </w:rPr>
        <w:t xml:space="preserve">„Z kovových artefaktů stojí </w:t>
      </w:r>
      <w:r w:rsidR="00054CB3">
        <w:rPr>
          <w:rFonts w:ascii="Times New Roman" w:hAnsi="Times New Roman" w:cs="Times New Roman"/>
          <w:i/>
          <w:sz w:val="28"/>
          <w:szCs w:val="28"/>
        </w:rPr>
        <w:t xml:space="preserve">zcela jistě </w:t>
      </w:r>
      <w:r w:rsidR="00841E0F">
        <w:rPr>
          <w:rFonts w:ascii="Times New Roman" w:hAnsi="Times New Roman" w:cs="Times New Roman"/>
          <w:i/>
          <w:sz w:val="28"/>
          <w:szCs w:val="28"/>
        </w:rPr>
        <w:t xml:space="preserve">za zmínku také </w:t>
      </w:r>
      <w:r w:rsidR="00E73FDE">
        <w:rPr>
          <w:rFonts w:ascii="Times New Roman" w:hAnsi="Times New Roman" w:cs="Times New Roman"/>
          <w:i/>
          <w:sz w:val="28"/>
          <w:szCs w:val="28"/>
        </w:rPr>
        <w:t xml:space="preserve">mohutný </w:t>
      </w:r>
      <w:r>
        <w:rPr>
          <w:rFonts w:ascii="Times New Roman" w:hAnsi="Times New Roman" w:cs="Times New Roman"/>
          <w:i/>
          <w:sz w:val="28"/>
          <w:szCs w:val="28"/>
        </w:rPr>
        <w:t xml:space="preserve">kovový držák bývalého tlf. vedení, který se </w:t>
      </w:r>
      <w:r w:rsidR="00FE4B51">
        <w:rPr>
          <w:rFonts w:ascii="Times New Roman" w:hAnsi="Times New Roman" w:cs="Times New Roman"/>
          <w:i/>
          <w:sz w:val="28"/>
          <w:szCs w:val="28"/>
        </w:rPr>
        <w:t xml:space="preserve">dnes </w:t>
      </w:r>
      <w:r>
        <w:rPr>
          <w:rFonts w:ascii="Times New Roman" w:hAnsi="Times New Roman" w:cs="Times New Roman"/>
          <w:i/>
          <w:sz w:val="28"/>
          <w:szCs w:val="28"/>
        </w:rPr>
        <w:t xml:space="preserve">nachází v křoví (cca km 2. 1), kousek pod druhým silničním přejezdem. Držák původně nesl celkem osm </w:t>
      </w:r>
      <w:r w:rsidR="00FC5D10">
        <w:rPr>
          <w:rFonts w:ascii="Times New Roman" w:hAnsi="Times New Roman" w:cs="Times New Roman"/>
          <w:i/>
          <w:sz w:val="28"/>
          <w:szCs w:val="28"/>
        </w:rPr>
        <w:t xml:space="preserve">keramických </w:t>
      </w:r>
      <w:r>
        <w:rPr>
          <w:rFonts w:ascii="Times New Roman" w:hAnsi="Times New Roman" w:cs="Times New Roman"/>
          <w:i/>
          <w:sz w:val="28"/>
          <w:szCs w:val="28"/>
        </w:rPr>
        <w:t xml:space="preserve">izolátorů (dvě řady po čtyřech trnech), z nichž některé přečkaly </w:t>
      </w:r>
      <w:r w:rsidR="00841E0F">
        <w:rPr>
          <w:rFonts w:ascii="Times New Roman" w:hAnsi="Times New Roman" w:cs="Times New Roman"/>
          <w:i/>
          <w:sz w:val="28"/>
          <w:szCs w:val="28"/>
        </w:rPr>
        <w:t xml:space="preserve">bez znatelnějšího poškození </w:t>
      </w:r>
      <w:r>
        <w:rPr>
          <w:rFonts w:ascii="Times New Roman" w:hAnsi="Times New Roman" w:cs="Times New Roman"/>
          <w:i/>
          <w:sz w:val="28"/>
          <w:szCs w:val="28"/>
        </w:rPr>
        <w:t>až do našich dnů…“</w:t>
      </w:r>
    </w:p>
    <w:p w:rsidR="00EF3D7A" w:rsidRPr="00CE47E1" w:rsidRDefault="00EF3D7A" w:rsidP="00CE47E1">
      <w:pPr>
        <w:pStyle w:val="Odstavecseseznamem"/>
        <w:numPr>
          <w:ilvl w:val="0"/>
          <w:numId w:val="6"/>
        </w:numPr>
        <w:spacing w:line="360" w:lineRule="auto"/>
        <w:jc w:val="center"/>
        <w:rPr>
          <w:rFonts w:ascii="Times New Roman" w:hAnsi="Times New Roman" w:cs="Times New Roman"/>
          <w:sz w:val="28"/>
          <w:szCs w:val="28"/>
        </w:rPr>
      </w:pPr>
    </w:p>
    <w:p w:rsidR="00CE47E1" w:rsidRDefault="00CE47E1" w:rsidP="00CE47E1">
      <w:pPr>
        <w:spacing w:line="360" w:lineRule="auto"/>
        <w:ind w:firstLine="284"/>
        <w:jc w:val="both"/>
        <w:rPr>
          <w:rFonts w:ascii="Times New Roman" w:eastAsia="Times New Roman" w:hAnsi="Times New Roman"/>
          <w:i/>
          <w:color w:val="000000"/>
          <w:sz w:val="28"/>
          <w:szCs w:val="28"/>
          <w:lang w:eastAsia="cs-CZ"/>
        </w:rPr>
      </w:pPr>
      <w:r w:rsidRPr="00CE47E1">
        <w:rPr>
          <w:rFonts w:ascii="Times New Roman" w:eastAsia="Times New Roman" w:hAnsi="Times New Roman"/>
          <w:i/>
          <w:color w:val="000000"/>
          <w:sz w:val="28"/>
          <w:szCs w:val="28"/>
          <w:lang w:eastAsia="cs-CZ"/>
        </w:rPr>
        <w:lastRenderedPageBreak/>
        <w:t xml:space="preserve">„Po zahájení provozu byli ale občané zklamáni. Do Střednice zajížděl jen jeden smíšený vlak v ranních hodinách. To bylo příčinou častých stížností, ale z důvodu slabé frekvence cestujících byly stížnosti zamítány. (…) </w:t>
      </w:r>
      <w:proofErr w:type="spellStart"/>
      <w:r w:rsidRPr="00CE47E1">
        <w:rPr>
          <w:rFonts w:ascii="Times New Roman" w:eastAsia="Times New Roman" w:hAnsi="Times New Roman"/>
          <w:i/>
          <w:color w:val="000000"/>
          <w:sz w:val="28"/>
          <w:szCs w:val="28"/>
          <w:lang w:eastAsia="cs-CZ"/>
        </w:rPr>
        <w:t>Středničtí</w:t>
      </w:r>
      <w:proofErr w:type="spellEnd"/>
      <w:r w:rsidRPr="00CE47E1">
        <w:rPr>
          <w:rFonts w:ascii="Times New Roman" w:eastAsia="Times New Roman" w:hAnsi="Times New Roman"/>
          <w:i/>
          <w:color w:val="000000"/>
          <w:sz w:val="28"/>
          <w:szCs w:val="28"/>
          <w:lang w:eastAsia="cs-CZ"/>
        </w:rPr>
        <w:t xml:space="preserve"> se nevzdávali myšlenek na rozšíření osobní dopravy, dokonce žádali </w:t>
      </w:r>
      <w:proofErr w:type="spellStart"/>
      <w:proofErr w:type="gramStart"/>
      <w:r w:rsidRPr="00CE47E1">
        <w:rPr>
          <w:rFonts w:ascii="Times New Roman" w:eastAsia="Times New Roman" w:hAnsi="Times New Roman"/>
          <w:i/>
          <w:color w:val="000000"/>
          <w:sz w:val="28"/>
          <w:szCs w:val="28"/>
          <w:lang w:eastAsia="cs-CZ"/>
        </w:rPr>
        <w:t>C.k.</w:t>
      </w:r>
      <w:proofErr w:type="gramEnd"/>
      <w:r w:rsidRPr="00CE47E1">
        <w:rPr>
          <w:rFonts w:ascii="Times New Roman" w:eastAsia="Times New Roman" w:hAnsi="Times New Roman"/>
          <w:i/>
          <w:color w:val="000000"/>
          <w:sz w:val="28"/>
          <w:szCs w:val="28"/>
          <w:lang w:eastAsia="cs-CZ"/>
        </w:rPr>
        <w:t>Státní</w:t>
      </w:r>
      <w:proofErr w:type="spellEnd"/>
      <w:r w:rsidRPr="00CE47E1">
        <w:rPr>
          <w:rFonts w:ascii="Times New Roman" w:eastAsia="Times New Roman" w:hAnsi="Times New Roman"/>
          <w:i/>
          <w:color w:val="000000"/>
          <w:sz w:val="28"/>
          <w:szCs w:val="28"/>
          <w:lang w:eastAsia="cs-CZ"/>
        </w:rPr>
        <w:t xml:space="preserve"> dráhy o přípoj ke každému vlaku ve Lhotce u Mělníka, což představovalo na tehdejší dobu neuvěřitelných sedm párů vlaků denně. To bylo v tehdejší době nemožné jak z provozních, tak i z finančních důvodů. Nakonec byl zaveden alespoň večerní spoj a v roce 1910 také nedělní odpolední zvláštní vlak z Mělníka přímo do Střednice, jehož zavedení podporoval také Klub turistů pro Mělník a okolí. Nejvíce vlaků – čtyři páry – zajíždělo do Střednice v roce 1921. Na začátku třicátých let zde zůstal opět pouhý jeden pár.“</w:t>
      </w:r>
      <w:r w:rsidRPr="00CE47E1">
        <w:rPr>
          <w:rStyle w:val="Znakapoznpodarou"/>
          <w:rFonts w:ascii="Times New Roman" w:eastAsia="Times New Roman" w:hAnsi="Times New Roman"/>
          <w:i/>
          <w:color w:val="000000"/>
          <w:sz w:val="28"/>
          <w:szCs w:val="28"/>
          <w:lang w:eastAsia="cs-CZ"/>
        </w:rPr>
        <w:footnoteReference w:id="1"/>
      </w:r>
    </w:p>
    <w:p w:rsidR="00CE47E1" w:rsidRPr="00321FCE" w:rsidRDefault="00CE47E1" w:rsidP="00321FCE">
      <w:pPr>
        <w:pStyle w:val="Odstavecseseznamem"/>
        <w:numPr>
          <w:ilvl w:val="0"/>
          <w:numId w:val="6"/>
        </w:numPr>
        <w:spacing w:line="360" w:lineRule="auto"/>
        <w:jc w:val="center"/>
        <w:rPr>
          <w:rFonts w:ascii="Times New Roman" w:hAnsi="Times New Roman" w:cs="Times New Roman"/>
          <w:sz w:val="28"/>
          <w:szCs w:val="28"/>
        </w:rPr>
      </w:pPr>
    </w:p>
    <w:p w:rsidR="00EF3D7A" w:rsidRDefault="00321FCE" w:rsidP="00A231B2">
      <w:pPr>
        <w:spacing w:line="480" w:lineRule="auto"/>
        <w:jc w:val="cent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4510653" cy="4238045"/>
            <wp:effectExtent l="19050" t="0" r="4197" b="0"/>
            <wp:docPr id="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515646" cy="4242736"/>
                    </a:xfrm>
                    <a:prstGeom prst="rect">
                      <a:avLst/>
                    </a:prstGeom>
                    <a:noFill/>
                    <a:ln w="9525">
                      <a:noFill/>
                      <a:miter lim="800000"/>
                      <a:headEnd/>
                      <a:tailEnd/>
                    </a:ln>
                  </pic:spPr>
                </pic:pic>
              </a:graphicData>
            </a:graphic>
          </wp:inline>
        </w:drawing>
      </w:r>
    </w:p>
    <w:p w:rsidR="00436CB5" w:rsidRDefault="00436CB5" w:rsidP="00436CB5">
      <w:pPr>
        <w:spacing w:line="360" w:lineRule="auto"/>
        <w:ind w:firstLine="426"/>
        <w:jc w:val="both"/>
        <w:rPr>
          <w:rFonts w:ascii="Times New Roman" w:hAnsi="Times New Roman" w:cs="Times New Roman"/>
          <w:i/>
          <w:sz w:val="28"/>
          <w:szCs w:val="28"/>
        </w:rPr>
      </w:pPr>
      <w:r>
        <w:rPr>
          <w:rFonts w:ascii="Times New Roman" w:hAnsi="Times New Roman" w:cs="Times New Roman"/>
          <w:sz w:val="28"/>
          <w:szCs w:val="28"/>
        </w:rPr>
        <w:lastRenderedPageBreak/>
        <w:t xml:space="preserve">Stará </w:t>
      </w:r>
      <w:r w:rsidR="00E73FDE">
        <w:rPr>
          <w:rFonts w:ascii="Times New Roman" w:hAnsi="Times New Roman" w:cs="Times New Roman"/>
          <w:sz w:val="28"/>
          <w:szCs w:val="28"/>
        </w:rPr>
        <w:t xml:space="preserve">vojenská </w:t>
      </w:r>
      <w:r>
        <w:rPr>
          <w:rFonts w:ascii="Times New Roman" w:hAnsi="Times New Roman" w:cs="Times New Roman"/>
          <w:sz w:val="28"/>
          <w:szCs w:val="28"/>
        </w:rPr>
        <w:t xml:space="preserve">mapa jasně zachycuje i </w:t>
      </w:r>
      <w:r w:rsidR="00FC5D10">
        <w:rPr>
          <w:rFonts w:ascii="Times New Roman" w:hAnsi="Times New Roman" w:cs="Times New Roman"/>
          <w:sz w:val="28"/>
          <w:szCs w:val="28"/>
        </w:rPr>
        <w:t xml:space="preserve">skromné </w:t>
      </w:r>
      <w:r>
        <w:rPr>
          <w:rFonts w:ascii="Times New Roman" w:hAnsi="Times New Roman" w:cs="Times New Roman"/>
          <w:sz w:val="28"/>
          <w:szCs w:val="28"/>
        </w:rPr>
        <w:t xml:space="preserve">kolejové uspořádání koncového nádražíčka </w:t>
      </w:r>
      <w:r w:rsidR="005702F9">
        <w:rPr>
          <w:rFonts w:ascii="Times New Roman" w:hAnsi="Times New Roman" w:cs="Times New Roman"/>
          <w:sz w:val="28"/>
          <w:szCs w:val="28"/>
        </w:rPr>
        <w:t>(</w:t>
      </w:r>
      <w:r w:rsidR="00FE4B51">
        <w:rPr>
          <w:rFonts w:ascii="Times New Roman" w:hAnsi="Times New Roman" w:cs="Times New Roman"/>
          <w:sz w:val="28"/>
          <w:szCs w:val="28"/>
        </w:rPr>
        <w:t>km 2.</w:t>
      </w:r>
      <w:r w:rsidR="0032655C">
        <w:rPr>
          <w:rFonts w:ascii="Times New Roman" w:hAnsi="Times New Roman" w:cs="Times New Roman"/>
          <w:sz w:val="28"/>
          <w:szCs w:val="28"/>
        </w:rPr>
        <w:t>805</w:t>
      </w:r>
      <w:r w:rsidR="005702F9">
        <w:rPr>
          <w:rFonts w:ascii="Times New Roman" w:hAnsi="Times New Roman" w:cs="Times New Roman"/>
          <w:sz w:val="28"/>
          <w:szCs w:val="28"/>
        </w:rPr>
        <w:t xml:space="preserve">; 265 m) </w:t>
      </w:r>
      <w:r>
        <w:rPr>
          <w:rFonts w:ascii="Times New Roman" w:hAnsi="Times New Roman" w:cs="Times New Roman"/>
          <w:sz w:val="28"/>
          <w:szCs w:val="28"/>
        </w:rPr>
        <w:t xml:space="preserve">ve Střednici. </w:t>
      </w:r>
      <w:r w:rsidRPr="005702F9">
        <w:rPr>
          <w:rFonts w:ascii="Times New Roman" w:hAnsi="Times New Roman" w:cs="Times New Roman"/>
          <w:i/>
          <w:sz w:val="28"/>
          <w:szCs w:val="28"/>
        </w:rPr>
        <w:t>„Zde bych rád opravil jednu</w:t>
      </w:r>
      <w:r w:rsidR="0032655C">
        <w:rPr>
          <w:rFonts w:ascii="Times New Roman" w:hAnsi="Times New Roman" w:cs="Times New Roman"/>
          <w:i/>
          <w:sz w:val="28"/>
          <w:szCs w:val="28"/>
        </w:rPr>
        <w:t xml:space="preserve"> nepřesnou</w:t>
      </w:r>
      <w:r w:rsidRPr="005702F9">
        <w:rPr>
          <w:rFonts w:ascii="Times New Roman" w:hAnsi="Times New Roman" w:cs="Times New Roman"/>
          <w:i/>
          <w:sz w:val="28"/>
          <w:szCs w:val="28"/>
        </w:rPr>
        <w:t xml:space="preserve"> info, kterou jsem čtenářské obci předložil ve svém prvním dílku o dráze do Střednice (z roku 2010). </w:t>
      </w:r>
      <w:r w:rsidR="00FC5D10">
        <w:rPr>
          <w:rFonts w:ascii="Times New Roman" w:hAnsi="Times New Roman" w:cs="Times New Roman"/>
          <w:i/>
          <w:sz w:val="28"/>
          <w:szCs w:val="28"/>
        </w:rPr>
        <w:t>Čerpaje z jednoho ústního</w:t>
      </w:r>
      <w:r w:rsidR="005702F9" w:rsidRPr="005702F9">
        <w:rPr>
          <w:rFonts w:ascii="Times New Roman" w:hAnsi="Times New Roman" w:cs="Times New Roman"/>
          <w:i/>
          <w:sz w:val="28"/>
          <w:szCs w:val="28"/>
        </w:rPr>
        <w:t xml:space="preserve"> zdroje představil jsem zdejší </w:t>
      </w:r>
      <w:r w:rsidR="00054CB3">
        <w:rPr>
          <w:rFonts w:ascii="Times New Roman" w:hAnsi="Times New Roman" w:cs="Times New Roman"/>
          <w:i/>
          <w:sz w:val="28"/>
          <w:szCs w:val="28"/>
        </w:rPr>
        <w:t xml:space="preserve">bývalou </w:t>
      </w:r>
      <w:r w:rsidR="005702F9" w:rsidRPr="005702F9">
        <w:rPr>
          <w:rFonts w:ascii="Times New Roman" w:hAnsi="Times New Roman" w:cs="Times New Roman"/>
          <w:i/>
          <w:sz w:val="28"/>
          <w:szCs w:val="28"/>
        </w:rPr>
        <w:t>staničku jako pětikolejnou…</w:t>
      </w:r>
      <w:r w:rsidR="005702F9">
        <w:rPr>
          <w:rFonts w:ascii="Times New Roman" w:hAnsi="Times New Roman" w:cs="Times New Roman"/>
          <w:i/>
          <w:sz w:val="28"/>
          <w:szCs w:val="28"/>
        </w:rPr>
        <w:t xml:space="preserve"> </w:t>
      </w:r>
      <w:r w:rsidR="005702F9" w:rsidRPr="005702F9">
        <w:rPr>
          <w:rFonts w:ascii="Times New Roman" w:hAnsi="Times New Roman" w:cs="Times New Roman"/>
          <w:i/>
          <w:sz w:val="28"/>
          <w:szCs w:val="28"/>
        </w:rPr>
        <w:sym w:font="Wingdings" w:char="F04C"/>
      </w:r>
      <w:r w:rsidR="005702F9" w:rsidRPr="005702F9">
        <w:rPr>
          <w:rFonts w:ascii="Times New Roman" w:hAnsi="Times New Roman" w:cs="Times New Roman"/>
          <w:i/>
          <w:sz w:val="28"/>
          <w:szCs w:val="28"/>
        </w:rPr>
        <w:t>“</w:t>
      </w:r>
      <w:r w:rsidR="005702F9">
        <w:rPr>
          <w:rFonts w:ascii="Times New Roman" w:hAnsi="Times New Roman" w:cs="Times New Roman"/>
          <w:sz w:val="28"/>
          <w:szCs w:val="28"/>
        </w:rPr>
        <w:t xml:space="preserve"> Jak je patrno z dané mapy, byly zde položeny </w:t>
      </w:r>
      <w:r w:rsidR="0032655C">
        <w:rPr>
          <w:rFonts w:ascii="Times New Roman" w:hAnsi="Times New Roman" w:cs="Times New Roman"/>
          <w:sz w:val="28"/>
          <w:szCs w:val="28"/>
        </w:rPr>
        <w:t xml:space="preserve">pouze </w:t>
      </w:r>
      <w:r w:rsidR="005702F9">
        <w:rPr>
          <w:rFonts w:ascii="Times New Roman" w:hAnsi="Times New Roman" w:cs="Times New Roman"/>
          <w:sz w:val="28"/>
          <w:szCs w:val="28"/>
        </w:rPr>
        <w:t xml:space="preserve">dvě </w:t>
      </w:r>
      <w:r w:rsidR="00830BFC">
        <w:rPr>
          <w:rFonts w:ascii="Times New Roman" w:hAnsi="Times New Roman" w:cs="Times New Roman"/>
          <w:sz w:val="28"/>
          <w:szCs w:val="28"/>
        </w:rPr>
        <w:t xml:space="preserve">manipulační </w:t>
      </w:r>
      <w:r w:rsidR="005702F9">
        <w:rPr>
          <w:rFonts w:ascii="Times New Roman" w:hAnsi="Times New Roman" w:cs="Times New Roman"/>
          <w:sz w:val="28"/>
          <w:szCs w:val="28"/>
        </w:rPr>
        <w:t xml:space="preserve">koleje. Na každém straně střednické staničky byla pak umístěna ještě kusá nákladová kolej. Stanička tak disponovala celkem čtyřmi výhybkami a třemi zarážedly. Na mapě je mj. zachyceno několik staničních budov, z nichž do našich dnů přečkaly </w:t>
      </w:r>
      <w:r w:rsidR="00054CB3">
        <w:rPr>
          <w:rFonts w:ascii="Times New Roman" w:hAnsi="Times New Roman" w:cs="Times New Roman"/>
          <w:sz w:val="28"/>
          <w:szCs w:val="28"/>
        </w:rPr>
        <w:t xml:space="preserve">pouze nízká </w:t>
      </w:r>
      <w:r w:rsidR="00830BFC">
        <w:rPr>
          <w:rFonts w:ascii="Times New Roman" w:hAnsi="Times New Roman" w:cs="Times New Roman"/>
          <w:sz w:val="28"/>
          <w:szCs w:val="28"/>
        </w:rPr>
        <w:t xml:space="preserve">unifikovaná </w:t>
      </w:r>
      <w:r w:rsidR="005702F9">
        <w:rPr>
          <w:rFonts w:ascii="Times New Roman" w:hAnsi="Times New Roman" w:cs="Times New Roman"/>
          <w:sz w:val="28"/>
          <w:szCs w:val="28"/>
        </w:rPr>
        <w:t xml:space="preserve">staniční budova </w:t>
      </w:r>
      <w:r w:rsidR="00054CB3">
        <w:rPr>
          <w:rFonts w:ascii="Times New Roman" w:hAnsi="Times New Roman" w:cs="Times New Roman"/>
          <w:sz w:val="28"/>
          <w:szCs w:val="28"/>
        </w:rPr>
        <w:t xml:space="preserve">(dnes </w:t>
      </w:r>
      <w:r w:rsidR="00830BFC">
        <w:rPr>
          <w:rFonts w:ascii="Times New Roman" w:hAnsi="Times New Roman" w:cs="Times New Roman"/>
          <w:sz w:val="28"/>
          <w:szCs w:val="28"/>
        </w:rPr>
        <w:t xml:space="preserve">sloužící jako </w:t>
      </w:r>
      <w:r w:rsidR="00054CB3">
        <w:rPr>
          <w:rFonts w:ascii="Times New Roman" w:hAnsi="Times New Roman" w:cs="Times New Roman"/>
          <w:sz w:val="28"/>
          <w:szCs w:val="28"/>
        </w:rPr>
        <w:t xml:space="preserve">soukromý rekreační objekt) </w:t>
      </w:r>
      <w:r w:rsidR="005702F9">
        <w:rPr>
          <w:rFonts w:ascii="Times New Roman" w:hAnsi="Times New Roman" w:cs="Times New Roman"/>
          <w:sz w:val="28"/>
          <w:szCs w:val="28"/>
        </w:rPr>
        <w:t xml:space="preserve">a </w:t>
      </w:r>
      <w:r w:rsidR="00054CB3">
        <w:rPr>
          <w:rFonts w:ascii="Times New Roman" w:hAnsi="Times New Roman" w:cs="Times New Roman"/>
          <w:sz w:val="28"/>
          <w:szCs w:val="28"/>
        </w:rPr>
        <w:t xml:space="preserve">mohutná </w:t>
      </w:r>
      <w:r w:rsidR="005702F9">
        <w:rPr>
          <w:rFonts w:ascii="Times New Roman" w:hAnsi="Times New Roman" w:cs="Times New Roman"/>
          <w:sz w:val="28"/>
          <w:szCs w:val="28"/>
        </w:rPr>
        <w:t>budova zděného skladu</w:t>
      </w:r>
      <w:r w:rsidR="005702F9" w:rsidRPr="00B10592">
        <w:rPr>
          <w:rFonts w:ascii="Times New Roman" w:hAnsi="Times New Roman" w:cs="Times New Roman"/>
          <w:i/>
          <w:sz w:val="28"/>
          <w:szCs w:val="28"/>
        </w:rPr>
        <w:t>…</w:t>
      </w:r>
      <w:r w:rsidR="00B10592" w:rsidRPr="00B10592">
        <w:rPr>
          <w:rFonts w:ascii="Times New Roman" w:hAnsi="Times New Roman" w:cs="Times New Roman"/>
          <w:i/>
          <w:sz w:val="28"/>
          <w:szCs w:val="28"/>
        </w:rPr>
        <w:t xml:space="preserve"> „Původně měla na střednickém nádražíčku stát i výtopna, od této myšlenky bylo </w:t>
      </w:r>
      <w:r w:rsidR="00BA2061">
        <w:rPr>
          <w:rFonts w:ascii="Times New Roman" w:hAnsi="Times New Roman" w:cs="Times New Roman"/>
          <w:i/>
          <w:sz w:val="28"/>
          <w:szCs w:val="28"/>
        </w:rPr>
        <w:t xml:space="preserve">ale </w:t>
      </w:r>
      <w:r w:rsidR="00B10592" w:rsidRPr="00B10592">
        <w:rPr>
          <w:rFonts w:ascii="Times New Roman" w:hAnsi="Times New Roman" w:cs="Times New Roman"/>
          <w:i/>
          <w:sz w:val="28"/>
          <w:szCs w:val="28"/>
        </w:rPr>
        <w:t>později upuštěno…“</w:t>
      </w:r>
    </w:p>
    <w:p w:rsidR="00B10592" w:rsidRPr="00B10592" w:rsidRDefault="00B10592" w:rsidP="00B10592">
      <w:pPr>
        <w:pStyle w:val="Odstavecseseznamem"/>
        <w:numPr>
          <w:ilvl w:val="0"/>
          <w:numId w:val="6"/>
        </w:numPr>
        <w:spacing w:line="360" w:lineRule="auto"/>
        <w:jc w:val="center"/>
        <w:rPr>
          <w:rFonts w:ascii="Times New Roman" w:hAnsi="Times New Roman" w:cs="Times New Roman"/>
          <w:sz w:val="28"/>
          <w:szCs w:val="28"/>
        </w:rPr>
      </w:pPr>
    </w:p>
    <w:p w:rsidR="00003D19" w:rsidRDefault="00054CB3" w:rsidP="00CB55A4">
      <w:pPr>
        <w:spacing w:line="360" w:lineRule="auto"/>
        <w:ind w:firstLine="426"/>
        <w:jc w:val="both"/>
        <w:rPr>
          <w:rFonts w:ascii="Times New Roman" w:hAnsi="Times New Roman" w:cs="Times New Roman"/>
          <w:i/>
          <w:sz w:val="28"/>
          <w:szCs w:val="28"/>
        </w:rPr>
      </w:pPr>
      <w:r>
        <w:rPr>
          <w:rFonts w:ascii="Times New Roman" w:hAnsi="Times New Roman" w:cs="Times New Roman"/>
          <w:i/>
          <w:sz w:val="28"/>
          <w:szCs w:val="28"/>
        </w:rPr>
        <w:t>„V čase</w:t>
      </w:r>
      <w:r w:rsidR="005702F9" w:rsidRPr="005702F9">
        <w:rPr>
          <w:rFonts w:ascii="Times New Roman" w:hAnsi="Times New Roman" w:cs="Times New Roman"/>
          <w:i/>
          <w:sz w:val="28"/>
          <w:szCs w:val="28"/>
        </w:rPr>
        <w:t xml:space="preserve"> před 1. světovou válkou se </w:t>
      </w:r>
      <w:r>
        <w:rPr>
          <w:rFonts w:ascii="Times New Roman" w:hAnsi="Times New Roman" w:cs="Times New Roman"/>
          <w:i/>
          <w:sz w:val="28"/>
          <w:szCs w:val="28"/>
        </w:rPr>
        <w:t xml:space="preserve">vážně </w:t>
      </w:r>
      <w:r w:rsidR="005702F9" w:rsidRPr="005702F9">
        <w:rPr>
          <w:rFonts w:ascii="Times New Roman" w:hAnsi="Times New Roman" w:cs="Times New Roman"/>
          <w:i/>
          <w:sz w:val="28"/>
          <w:szCs w:val="28"/>
        </w:rPr>
        <w:t xml:space="preserve">uvažovalo o </w:t>
      </w:r>
      <w:r w:rsidR="00311A13">
        <w:rPr>
          <w:rFonts w:ascii="Times New Roman" w:hAnsi="Times New Roman" w:cs="Times New Roman"/>
          <w:i/>
          <w:sz w:val="28"/>
          <w:szCs w:val="28"/>
        </w:rPr>
        <w:t xml:space="preserve">významnějším </w:t>
      </w:r>
      <w:r w:rsidR="005702F9" w:rsidRPr="005702F9">
        <w:rPr>
          <w:rFonts w:ascii="Times New Roman" w:hAnsi="Times New Roman" w:cs="Times New Roman"/>
          <w:i/>
          <w:sz w:val="28"/>
          <w:szCs w:val="28"/>
        </w:rPr>
        <w:t xml:space="preserve">prodloužení zdejší </w:t>
      </w:r>
      <w:r w:rsidR="00CB55A4">
        <w:rPr>
          <w:rFonts w:ascii="Times New Roman" w:hAnsi="Times New Roman" w:cs="Times New Roman"/>
          <w:i/>
          <w:sz w:val="28"/>
          <w:szCs w:val="28"/>
        </w:rPr>
        <w:t xml:space="preserve">místní koleje </w:t>
      </w:r>
      <w:r w:rsidR="00311A13">
        <w:rPr>
          <w:rFonts w:ascii="Times New Roman" w:hAnsi="Times New Roman" w:cs="Times New Roman"/>
          <w:i/>
          <w:sz w:val="28"/>
          <w:szCs w:val="28"/>
        </w:rPr>
        <w:t xml:space="preserve">- a to až </w:t>
      </w:r>
      <w:r w:rsidR="005702F9" w:rsidRPr="005702F9">
        <w:rPr>
          <w:rFonts w:ascii="Times New Roman" w:hAnsi="Times New Roman" w:cs="Times New Roman"/>
          <w:i/>
          <w:sz w:val="28"/>
          <w:szCs w:val="28"/>
        </w:rPr>
        <w:t xml:space="preserve">do </w:t>
      </w:r>
      <w:r>
        <w:rPr>
          <w:rFonts w:ascii="Times New Roman" w:hAnsi="Times New Roman" w:cs="Times New Roman"/>
          <w:i/>
          <w:sz w:val="28"/>
          <w:szCs w:val="28"/>
        </w:rPr>
        <w:t>městečka Dubá…</w:t>
      </w:r>
      <w:r w:rsidR="00FC5D10">
        <w:rPr>
          <w:rFonts w:ascii="Times New Roman" w:hAnsi="Times New Roman" w:cs="Times New Roman"/>
          <w:i/>
          <w:sz w:val="28"/>
          <w:szCs w:val="28"/>
        </w:rPr>
        <w:t xml:space="preserve"> Projekt, který byl </w:t>
      </w:r>
      <w:r w:rsidR="00311A13">
        <w:rPr>
          <w:rFonts w:ascii="Times New Roman" w:hAnsi="Times New Roman" w:cs="Times New Roman"/>
          <w:i/>
          <w:sz w:val="28"/>
          <w:szCs w:val="28"/>
        </w:rPr>
        <w:t xml:space="preserve">později </w:t>
      </w:r>
      <w:r w:rsidR="0083506B">
        <w:rPr>
          <w:rFonts w:ascii="Times New Roman" w:hAnsi="Times New Roman" w:cs="Times New Roman"/>
          <w:i/>
          <w:sz w:val="28"/>
          <w:szCs w:val="28"/>
        </w:rPr>
        <w:t xml:space="preserve">(1920) </w:t>
      </w:r>
      <w:r w:rsidR="00311A13">
        <w:rPr>
          <w:rFonts w:ascii="Times New Roman" w:hAnsi="Times New Roman" w:cs="Times New Roman"/>
          <w:i/>
          <w:sz w:val="28"/>
          <w:szCs w:val="28"/>
        </w:rPr>
        <w:t>ještě „oprášen“,</w:t>
      </w:r>
      <w:r w:rsidR="00FC5D10">
        <w:rPr>
          <w:rFonts w:ascii="Times New Roman" w:hAnsi="Times New Roman" w:cs="Times New Roman"/>
          <w:i/>
          <w:sz w:val="28"/>
          <w:szCs w:val="28"/>
        </w:rPr>
        <w:t xml:space="preserve"> však nikdy nedošel svého naplnění.</w:t>
      </w:r>
      <w:r>
        <w:rPr>
          <w:rFonts w:ascii="Times New Roman" w:hAnsi="Times New Roman" w:cs="Times New Roman"/>
          <w:i/>
          <w:sz w:val="28"/>
          <w:szCs w:val="28"/>
        </w:rPr>
        <w:t>“</w:t>
      </w:r>
    </w:p>
    <w:p w:rsidR="00321FCE" w:rsidRPr="00321FCE" w:rsidRDefault="00321FCE" w:rsidP="00321FCE">
      <w:pPr>
        <w:pStyle w:val="Odstavecseseznamem"/>
        <w:numPr>
          <w:ilvl w:val="0"/>
          <w:numId w:val="6"/>
        </w:numPr>
        <w:spacing w:line="360" w:lineRule="auto"/>
        <w:jc w:val="center"/>
        <w:rPr>
          <w:rFonts w:ascii="Times New Roman" w:hAnsi="Times New Roman" w:cs="Times New Roman"/>
          <w:i/>
          <w:sz w:val="28"/>
          <w:szCs w:val="28"/>
        </w:rPr>
      </w:pPr>
    </w:p>
    <w:p w:rsidR="00896FEC" w:rsidRPr="00896FEC" w:rsidRDefault="00896FEC" w:rsidP="00896FEC">
      <w:pPr>
        <w:spacing w:line="360" w:lineRule="auto"/>
        <w:ind w:firstLine="284"/>
        <w:jc w:val="both"/>
        <w:rPr>
          <w:rFonts w:ascii="Times New Roman" w:hAnsi="Times New Roman"/>
          <w:i/>
          <w:sz w:val="28"/>
          <w:szCs w:val="28"/>
        </w:rPr>
      </w:pPr>
      <w:r w:rsidRPr="00896FEC">
        <w:rPr>
          <w:rFonts w:ascii="Times New Roman" w:hAnsi="Times New Roman"/>
          <w:i/>
          <w:sz w:val="28"/>
          <w:szCs w:val="28"/>
        </w:rPr>
        <w:t>„Podnikatelský záměr akcionářů místní dráhy z Mělníka do Mšena nelze nazvat jinak než ekonomicky naivní. I když součástí třicetikilometrové lokálky (včetně střednické odbočky) byla i spojka do labského přístavu v Mělníce – takovou výhodou se každá lokálka pochlubit nemohla -, téměř 90 procent jejich výkonů v nákladní dopravě představovala přeprava cukrovky. Povýtce sezónní činnost nemohla ovšem dráhu uživit. Zemi, která poskytla podniku více jak sedmdesátiprocentní záruku základního kapitálu, přinášela tato místní dráha pouze truchlivou perspektivu každoročního sanování jejího hospodaření.“</w:t>
      </w:r>
      <w:r w:rsidRPr="00896FEC">
        <w:rPr>
          <w:rStyle w:val="Znakapoznpodarou"/>
          <w:rFonts w:ascii="Times New Roman" w:hAnsi="Times New Roman"/>
          <w:i/>
          <w:sz w:val="28"/>
          <w:szCs w:val="28"/>
        </w:rPr>
        <w:footnoteReference w:id="2"/>
      </w:r>
    </w:p>
    <w:p w:rsidR="00321FCE" w:rsidRPr="00896FEC" w:rsidRDefault="00321FCE" w:rsidP="00896FEC">
      <w:pPr>
        <w:pStyle w:val="Odstavecseseznamem"/>
        <w:numPr>
          <w:ilvl w:val="0"/>
          <w:numId w:val="6"/>
        </w:numPr>
        <w:spacing w:line="360" w:lineRule="auto"/>
        <w:jc w:val="center"/>
        <w:rPr>
          <w:rFonts w:ascii="Times New Roman" w:hAnsi="Times New Roman" w:cs="Times New Roman"/>
          <w:i/>
          <w:sz w:val="28"/>
          <w:szCs w:val="28"/>
        </w:rPr>
      </w:pPr>
    </w:p>
    <w:p w:rsidR="00003D19" w:rsidRDefault="00003D19" w:rsidP="00A231B2">
      <w:pPr>
        <w:spacing w:line="480" w:lineRule="auto"/>
        <w:jc w:val="center"/>
        <w:rPr>
          <w:rFonts w:ascii="Times New Roman" w:hAnsi="Times New Roman" w:cs="Times New Roman"/>
          <w:sz w:val="24"/>
          <w:szCs w:val="24"/>
        </w:rPr>
      </w:pPr>
      <w:r>
        <w:rPr>
          <w:rFonts w:ascii="Times New Roman" w:hAnsi="Times New Roman" w:cs="Times New Roman"/>
          <w:noProof/>
          <w:sz w:val="56"/>
          <w:szCs w:val="56"/>
          <w:lang w:eastAsia="cs-CZ"/>
        </w:rPr>
        <w:lastRenderedPageBreak/>
        <w:drawing>
          <wp:inline distT="0" distB="0" distL="0" distR="0">
            <wp:extent cx="3487392" cy="2369489"/>
            <wp:effectExtent l="0" t="0" r="0" b="0"/>
            <wp:docPr id="3" name="Obrázek 3" descr="D:\Cetenka\SKRAMOUŠ - MOST\IMG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tenka\SKRAMOUŠ - MOST\IMG_0633.jpg"/>
                    <pic:cNvPicPr>
                      <a:picLocks noChangeAspect="1" noChangeArrowheads="1"/>
                    </pic:cNvPicPr>
                  </pic:nvPicPr>
                  <pic:blipFill rotWithShape="1">
                    <a:blip r:embed="rId25" cstate="email">
                      <a:extLst>
                        <a:ext uri="{BEBA8EAE-BF5A-486C-A8C5-ECC9F3942E4B}">
                          <a14:imgProps xmlns:a14="http://schemas.microsoft.com/office/drawing/2010/main">
                            <a14:imgLayer r:embed="rId26">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492655" cy="2373065"/>
                    </a:xfrm>
                    <a:prstGeom prst="rect">
                      <a:avLst/>
                    </a:prstGeom>
                    <a:noFill/>
                    <a:ln>
                      <a:noFill/>
                    </a:ln>
                    <a:extLst>
                      <a:ext uri="{53640926-AAD7-44D8-BBD7-CCE9431645EC}">
                        <a14:shadowObscured xmlns:a14="http://schemas.microsoft.com/office/drawing/2010/main"/>
                      </a:ext>
                    </a:extLst>
                  </pic:spPr>
                </pic:pic>
              </a:graphicData>
            </a:graphic>
          </wp:inline>
        </w:drawing>
      </w:r>
    </w:p>
    <w:p w:rsidR="00CB55A4" w:rsidRDefault="00CB55A4" w:rsidP="00CB55A4">
      <w:pPr>
        <w:spacing w:line="360" w:lineRule="auto"/>
        <w:ind w:firstLine="284"/>
        <w:jc w:val="both"/>
        <w:rPr>
          <w:rFonts w:ascii="Times New Roman" w:hAnsi="Times New Roman" w:cs="Times New Roman"/>
          <w:sz w:val="28"/>
          <w:szCs w:val="28"/>
        </w:rPr>
      </w:pPr>
      <w:r w:rsidRPr="00CB55A4">
        <w:rPr>
          <w:rFonts w:ascii="Times New Roman" w:hAnsi="Times New Roman" w:cs="Times New Roman"/>
          <w:sz w:val="28"/>
          <w:szCs w:val="28"/>
        </w:rPr>
        <w:t>Nejautentičtějším pa</w:t>
      </w:r>
      <w:r w:rsidR="00FE4B51">
        <w:rPr>
          <w:rFonts w:ascii="Times New Roman" w:hAnsi="Times New Roman" w:cs="Times New Roman"/>
          <w:sz w:val="28"/>
          <w:szCs w:val="28"/>
        </w:rPr>
        <w:t>mětníkem již odeznělého železničního</w:t>
      </w:r>
      <w:r w:rsidRPr="00CB55A4">
        <w:rPr>
          <w:rFonts w:ascii="Times New Roman" w:hAnsi="Times New Roman" w:cs="Times New Roman"/>
          <w:sz w:val="28"/>
          <w:szCs w:val="28"/>
        </w:rPr>
        <w:t xml:space="preserve"> provozu zůstává </w:t>
      </w:r>
      <w:r w:rsidR="00054CB3">
        <w:rPr>
          <w:rFonts w:ascii="Times New Roman" w:hAnsi="Times New Roman" w:cs="Times New Roman"/>
          <w:sz w:val="28"/>
          <w:szCs w:val="28"/>
        </w:rPr>
        <w:t xml:space="preserve">důkladná </w:t>
      </w:r>
      <w:r>
        <w:rPr>
          <w:rFonts w:ascii="Times New Roman" w:hAnsi="Times New Roman" w:cs="Times New Roman"/>
          <w:sz w:val="28"/>
          <w:szCs w:val="28"/>
        </w:rPr>
        <w:t xml:space="preserve">zděná budova bývalého nádražního skladu. Na rozdíl od bývalé staniční budovy, která již prošla </w:t>
      </w:r>
      <w:r w:rsidR="00054CB3">
        <w:rPr>
          <w:rFonts w:ascii="Times New Roman" w:hAnsi="Times New Roman" w:cs="Times New Roman"/>
          <w:sz w:val="28"/>
          <w:szCs w:val="28"/>
        </w:rPr>
        <w:t>solidní</w:t>
      </w:r>
      <w:r>
        <w:rPr>
          <w:rFonts w:ascii="Times New Roman" w:hAnsi="Times New Roman" w:cs="Times New Roman"/>
          <w:sz w:val="28"/>
          <w:szCs w:val="28"/>
        </w:rPr>
        <w:t xml:space="preserve"> r</w:t>
      </w:r>
      <w:r w:rsidR="00231E1A">
        <w:rPr>
          <w:rFonts w:ascii="Times New Roman" w:hAnsi="Times New Roman" w:cs="Times New Roman"/>
          <w:sz w:val="28"/>
          <w:szCs w:val="28"/>
        </w:rPr>
        <w:t>ekonstrukcí (roku 2000), je</w:t>
      </w:r>
      <w:r>
        <w:rPr>
          <w:rFonts w:ascii="Times New Roman" w:hAnsi="Times New Roman" w:cs="Times New Roman"/>
          <w:sz w:val="28"/>
          <w:szCs w:val="28"/>
        </w:rPr>
        <w:t xml:space="preserve"> zdejší </w:t>
      </w:r>
      <w:r w:rsidR="006D7B1F">
        <w:rPr>
          <w:rFonts w:ascii="Times New Roman" w:hAnsi="Times New Roman" w:cs="Times New Roman"/>
          <w:sz w:val="28"/>
          <w:szCs w:val="28"/>
        </w:rPr>
        <w:t xml:space="preserve">pozapomenutý </w:t>
      </w:r>
      <w:r>
        <w:rPr>
          <w:rFonts w:ascii="Times New Roman" w:hAnsi="Times New Roman" w:cs="Times New Roman"/>
          <w:sz w:val="28"/>
          <w:szCs w:val="28"/>
        </w:rPr>
        <w:t>rozměrný sklad prozatím mladších stavebních zásahů ušetřen…</w:t>
      </w:r>
      <w:r w:rsidR="00054CB3">
        <w:rPr>
          <w:rFonts w:ascii="Times New Roman" w:hAnsi="Times New Roman" w:cs="Times New Roman"/>
          <w:sz w:val="28"/>
          <w:szCs w:val="28"/>
        </w:rPr>
        <w:t xml:space="preserve"> </w:t>
      </w:r>
    </w:p>
    <w:p w:rsidR="00CB55A4" w:rsidRPr="00CB55A4" w:rsidRDefault="00CB55A4" w:rsidP="00CB55A4">
      <w:pPr>
        <w:pStyle w:val="Odstavecseseznamem"/>
        <w:numPr>
          <w:ilvl w:val="0"/>
          <w:numId w:val="6"/>
        </w:numPr>
        <w:spacing w:line="360" w:lineRule="auto"/>
        <w:jc w:val="center"/>
        <w:rPr>
          <w:rFonts w:ascii="Times New Roman" w:hAnsi="Times New Roman" w:cs="Times New Roman"/>
          <w:sz w:val="28"/>
          <w:szCs w:val="28"/>
        </w:rPr>
      </w:pPr>
    </w:p>
    <w:p w:rsidR="00A231B2" w:rsidRDefault="00003D19" w:rsidP="00A231B2">
      <w:pPr>
        <w:spacing w:line="480" w:lineRule="auto"/>
        <w:jc w:val="center"/>
        <w:rPr>
          <w:rFonts w:ascii="Times New Roman" w:hAnsi="Times New Roman" w:cs="Times New Roman"/>
          <w:sz w:val="28"/>
          <w:szCs w:val="28"/>
          <w:u w:val="single"/>
        </w:rPr>
      </w:pPr>
      <w:r w:rsidRPr="00003D19">
        <w:rPr>
          <w:rFonts w:ascii="Times New Roman" w:hAnsi="Times New Roman" w:cs="Times New Roman"/>
          <w:noProof/>
          <w:sz w:val="56"/>
          <w:szCs w:val="56"/>
          <w:lang w:eastAsia="cs-CZ"/>
        </w:rPr>
        <w:drawing>
          <wp:inline distT="0" distB="0" distL="0" distR="0">
            <wp:extent cx="4055165" cy="2178657"/>
            <wp:effectExtent l="0" t="0" r="0" b="0"/>
            <wp:docPr id="4" name="Obrázek 4" descr="D:\Cetenka\SKRAMOUŠ - MOST\I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etenka\SKRAMOUŠ - MOST\IMG_0634.jpg"/>
                    <pic:cNvPicPr>
                      <a:picLocks noChangeAspect="1" noChangeArrowheads="1"/>
                    </pic:cNvPicPr>
                  </pic:nvPicPr>
                  <pic:blipFill rotWithShape="1">
                    <a:blip r:embed="rId27" cstate="email">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4057965" cy="2180161"/>
                    </a:xfrm>
                    <a:prstGeom prst="rect">
                      <a:avLst/>
                    </a:prstGeom>
                    <a:noFill/>
                    <a:ln>
                      <a:noFill/>
                    </a:ln>
                    <a:extLst>
                      <a:ext uri="{53640926-AAD7-44D8-BBD7-CCE9431645EC}">
                        <a14:shadowObscured xmlns:a14="http://schemas.microsoft.com/office/drawing/2010/main"/>
                      </a:ext>
                    </a:extLst>
                  </pic:spPr>
                </pic:pic>
              </a:graphicData>
            </a:graphic>
          </wp:inline>
        </w:drawing>
      </w:r>
    </w:p>
    <w:p w:rsidR="00CB55A4" w:rsidRPr="00CB55A4" w:rsidRDefault="00CB55A4" w:rsidP="00CB55A4">
      <w:pPr>
        <w:spacing w:line="360" w:lineRule="auto"/>
        <w:ind w:firstLine="284"/>
        <w:jc w:val="both"/>
        <w:rPr>
          <w:rFonts w:ascii="Times New Roman" w:hAnsi="Times New Roman" w:cs="Times New Roman"/>
          <w:sz w:val="28"/>
          <w:szCs w:val="28"/>
        </w:rPr>
      </w:pPr>
      <w:r w:rsidRPr="00CB55A4">
        <w:rPr>
          <w:rFonts w:ascii="Times New Roman" w:hAnsi="Times New Roman" w:cs="Times New Roman"/>
          <w:sz w:val="28"/>
          <w:szCs w:val="28"/>
        </w:rPr>
        <w:t>Zde se</w:t>
      </w:r>
      <w:r>
        <w:rPr>
          <w:rFonts w:ascii="Times New Roman" w:hAnsi="Times New Roman" w:cs="Times New Roman"/>
          <w:sz w:val="28"/>
          <w:szCs w:val="28"/>
        </w:rPr>
        <w:t xml:space="preserve"> dříve nakládaly </w:t>
      </w:r>
      <w:r w:rsidR="00FE4B51">
        <w:rPr>
          <w:rFonts w:ascii="Times New Roman" w:hAnsi="Times New Roman" w:cs="Times New Roman"/>
          <w:sz w:val="28"/>
          <w:szCs w:val="28"/>
        </w:rPr>
        <w:t xml:space="preserve">- </w:t>
      </w:r>
      <w:r w:rsidR="00830BFC">
        <w:rPr>
          <w:rFonts w:ascii="Times New Roman" w:hAnsi="Times New Roman" w:cs="Times New Roman"/>
          <w:sz w:val="28"/>
          <w:szCs w:val="28"/>
        </w:rPr>
        <w:t xml:space="preserve">především </w:t>
      </w:r>
      <w:r w:rsidR="00FE4B51">
        <w:rPr>
          <w:rFonts w:ascii="Times New Roman" w:hAnsi="Times New Roman" w:cs="Times New Roman"/>
          <w:sz w:val="28"/>
          <w:szCs w:val="28"/>
        </w:rPr>
        <w:t xml:space="preserve">pro potřeby </w:t>
      </w:r>
      <w:r w:rsidR="00830BFC">
        <w:rPr>
          <w:rFonts w:ascii="Times New Roman" w:hAnsi="Times New Roman" w:cs="Times New Roman"/>
          <w:sz w:val="28"/>
          <w:szCs w:val="28"/>
        </w:rPr>
        <w:t xml:space="preserve">nedalekého </w:t>
      </w:r>
      <w:r w:rsidR="00FE4B51">
        <w:rPr>
          <w:rFonts w:ascii="Times New Roman" w:hAnsi="Times New Roman" w:cs="Times New Roman"/>
          <w:sz w:val="28"/>
          <w:szCs w:val="28"/>
        </w:rPr>
        <w:t xml:space="preserve">cukrovaru Mělník - </w:t>
      </w:r>
      <w:r>
        <w:rPr>
          <w:rFonts w:ascii="Times New Roman" w:hAnsi="Times New Roman" w:cs="Times New Roman"/>
          <w:sz w:val="28"/>
          <w:szCs w:val="28"/>
        </w:rPr>
        <w:t xml:space="preserve">stovky tun cukrové řepy na přistavené nákladní železniční vozy… </w:t>
      </w:r>
      <w:r w:rsidR="00830BFC">
        <w:rPr>
          <w:rFonts w:ascii="Times New Roman" w:hAnsi="Times New Roman" w:cs="Times New Roman"/>
          <w:i/>
          <w:sz w:val="28"/>
          <w:szCs w:val="28"/>
        </w:rPr>
        <w:t>„Ž</w:t>
      </w:r>
      <w:r w:rsidR="00FE4B51" w:rsidRPr="00FE4B51">
        <w:rPr>
          <w:rFonts w:ascii="Times New Roman" w:hAnsi="Times New Roman" w:cs="Times New Roman"/>
          <w:i/>
          <w:sz w:val="28"/>
          <w:szCs w:val="28"/>
        </w:rPr>
        <w:t xml:space="preserve">eleznici </w:t>
      </w:r>
      <w:r w:rsidR="00830BFC">
        <w:rPr>
          <w:rFonts w:ascii="Times New Roman" w:hAnsi="Times New Roman" w:cs="Times New Roman"/>
          <w:i/>
          <w:sz w:val="28"/>
          <w:szCs w:val="28"/>
        </w:rPr>
        <w:t>po 2. světové válce pozvolna</w:t>
      </w:r>
      <w:r w:rsidR="00FE4B51" w:rsidRPr="00FE4B51">
        <w:rPr>
          <w:rFonts w:ascii="Times New Roman" w:hAnsi="Times New Roman" w:cs="Times New Roman"/>
          <w:i/>
          <w:sz w:val="28"/>
          <w:szCs w:val="28"/>
        </w:rPr>
        <w:t xml:space="preserve"> vystřídaly </w:t>
      </w:r>
      <w:r w:rsidR="006D7B1F">
        <w:rPr>
          <w:rFonts w:ascii="Times New Roman" w:hAnsi="Times New Roman" w:cs="Times New Roman"/>
          <w:i/>
          <w:sz w:val="28"/>
          <w:szCs w:val="28"/>
        </w:rPr>
        <w:t>pružnější</w:t>
      </w:r>
      <w:r w:rsidR="0025279B">
        <w:rPr>
          <w:rFonts w:ascii="Times New Roman" w:hAnsi="Times New Roman" w:cs="Times New Roman"/>
          <w:i/>
          <w:sz w:val="28"/>
          <w:szCs w:val="28"/>
        </w:rPr>
        <w:t xml:space="preserve"> </w:t>
      </w:r>
      <w:r w:rsidR="00FE4B51" w:rsidRPr="00FE4B51">
        <w:rPr>
          <w:rFonts w:ascii="Times New Roman" w:hAnsi="Times New Roman" w:cs="Times New Roman"/>
          <w:i/>
          <w:sz w:val="28"/>
          <w:szCs w:val="28"/>
        </w:rPr>
        <w:t xml:space="preserve">nákladní vozy a traktory“ </w:t>
      </w:r>
      <w:r>
        <w:rPr>
          <w:rFonts w:ascii="Times New Roman" w:hAnsi="Times New Roman" w:cs="Times New Roman"/>
          <w:sz w:val="28"/>
          <w:szCs w:val="28"/>
        </w:rPr>
        <w:t xml:space="preserve">Do našich dnů se zachovalo </w:t>
      </w:r>
      <w:r w:rsidR="00830BFC">
        <w:rPr>
          <w:rFonts w:ascii="Times New Roman" w:hAnsi="Times New Roman" w:cs="Times New Roman"/>
          <w:sz w:val="28"/>
          <w:szCs w:val="28"/>
        </w:rPr>
        <w:t xml:space="preserve">především </w:t>
      </w:r>
      <w:r>
        <w:rPr>
          <w:rFonts w:ascii="Times New Roman" w:hAnsi="Times New Roman" w:cs="Times New Roman"/>
          <w:sz w:val="28"/>
          <w:szCs w:val="28"/>
        </w:rPr>
        <w:t>kameny dlážděné nákladišt</w:t>
      </w:r>
      <w:r w:rsidR="00830BFC">
        <w:rPr>
          <w:rFonts w:ascii="Times New Roman" w:hAnsi="Times New Roman" w:cs="Times New Roman"/>
          <w:sz w:val="28"/>
          <w:szCs w:val="28"/>
        </w:rPr>
        <w:t>ě + omšelá betonová rampa (její</w:t>
      </w:r>
      <w:r w:rsidR="00FE4B51">
        <w:rPr>
          <w:rFonts w:ascii="Times New Roman" w:hAnsi="Times New Roman" w:cs="Times New Roman"/>
          <w:sz w:val="28"/>
          <w:szCs w:val="28"/>
        </w:rPr>
        <w:t xml:space="preserve"> </w:t>
      </w:r>
      <w:r>
        <w:rPr>
          <w:rFonts w:ascii="Times New Roman" w:hAnsi="Times New Roman" w:cs="Times New Roman"/>
          <w:sz w:val="28"/>
          <w:szCs w:val="28"/>
        </w:rPr>
        <w:t xml:space="preserve">hrany jsou dodnes zpevněny </w:t>
      </w:r>
      <w:r w:rsidR="00FE4B51">
        <w:rPr>
          <w:rFonts w:ascii="Times New Roman" w:hAnsi="Times New Roman" w:cs="Times New Roman"/>
          <w:sz w:val="28"/>
          <w:szCs w:val="28"/>
        </w:rPr>
        <w:t xml:space="preserve">letitými lehkými </w:t>
      </w:r>
      <w:r>
        <w:rPr>
          <w:rFonts w:ascii="Times New Roman" w:hAnsi="Times New Roman" w:cs="Times New Roman"/>
          <w:sz w:val="28"/>
          <w:szCs w:val="28"/>
        </w:rPr>
        <w:t>kolejnicemi).</w:t>
      </w:r>
    </w:p>
    <w:p w:rsidR="00A231B2" w:rsidRDefault="00003D19" w:rsidP="00CB55A4">
      <w:pPr>
        <w:spacing w:line="360" w:lineRule="auto"/>
        <w:jc w:val="center"/>
        <w:rPr>
          <w:rFonts w:ascii="Times New Roman" w:hAnsi="Times New Roman" w:cs="Times New Roman"/>
          <w:sz w:val="24"/>
          <w:szCs w:val="24"/>
          <w:u w:val="single"/>
        </w:rPr>
      </w:pPr>
      <w:r w:rsidRPr="00003D19">
        <w:rPr>
          <w:rFonts w:ascii="Times New Roman" w:hAnsi="Times New Roman" w:cs="Times New Roman"/>
          <w:noProof/>
          <w:sz w:val="56"/>
          <w:szCs w:val="56"/>
          <w:lang w:eastAsia="cs-CZ"/>
        </w:rPr>
        <w:lastRenderedPageBreak/>
        <w:drawing>
          <wp:inline distT="0" distB="0" distL="0" distR="0">
            <wp:extent cx="3625795" cy="2719799"/>
            <wp:effectExtent l="0" t="0" r="0" b="0"/>
            <wp:docPr id="5" name="Obrázek 5" descr="D:\Cetenka\SKRAMOUŠ - MOST\IMG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etenka\SKRAMOUŠ - MOST\IMG_0635.jpg"/>
                    <pic:cNvPicPr>
                      <a:picLocks noChangeAspect="1" noChangeArrowheads="1"/>
                    </pic:cNvPicPr>
                  </pic:nvPicPr>
                  <pic:blipFill>
                    <a:blip r:embed="rId29" cstate="email">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628299" cy="2721677"/>
                    </a:xfrm>
                    <a:prstGeom prst="rect">
                      <a:avLst/>
                    </a:prstGeom>
                    <a:noFill/>
                    <a:ln>
                      <a:noFill/>
                    </a:ln>
                  </pic:spPr>
                </pic:pic>
              </a:graphicData>
            </a:graphic>
          </wp:inline>
        </w:drawing>
      </w:r>
    </w:p>
    <w:p w:rsidR="00CB55A4" w:rsidRDefault="00CB55A4" w:rsidP="00CB55A4">
      <w:pPr>
        <w:spacing w:line="360" w:lineRule="auto"/>
        <w:ind w:firstLine="284"/>
        <w:jc w:val="both"/>
        <w:rPr>
          <w:rFonts w:ascii="Times New Roman" w:hAnsi="Times New Roman" w:cs="Times New Roman"/>
          <w:sz w:val="28"/>
          <w:szCs w:val="28"/>
        </w:rPr>
      </w:pPr>
      <w:r w:rsidRPr="00CB55A4">
        <w:rPr>
          <w:rFonts w:ascii="Times New Roman" w:hAnsi="Times New Roman" w:cs="Times New Roman"/>
          <w:sz w:val="28"/>
          <w:szCs w:val="28"/>
        </w:rPr>
        <w:t>V těchto místech dříve postávaly desítky železničních nákladních vozů</w:t>
      </w:r>
      <w:r w:rsidR="00006441">
        <w:rPr>
          <w:rFonts w:ascii="Times New Roman" w:hAnsi="Times New Roman" w:cs="Times New Roman"/>
          <w:sz w:val="28"/>
          <w:szCs w:val="28"/>
        </w:rPr>
        <w:t>, čekajíce na svůj náklad cukrové řepy</w:t>
      </w:r>
      <w:r w:rsidRPr="00CB55A4">
        <w:rPr>
          <w:rFonts w:ascii="Times New Roman" w:hAnsi="Times New Roman" w:cs="Times New Roman"/>
          <w:sz w:val="28"/>
          <w:szCs w:val="28"/>
        </w:rPr>
        <w:t>…</w:t>
      </w:r>
      <w:r>
        <w:rPr>
          <w:rFonts w:ascii="Times New Roman" w:hAnsi="Times New Roman" w:cs="Times New Roman"/>
          <w:sz w:val="28"/>
          <w:szCs w:val="28"/>
        </w:rPr>
        <w:t xml:space="preserve"> D</w:t>
      </w:r>
      <w:r w:rsidRPr="00CB55A4">
        <w:rPr>
          <w:rFonts w:ascii="Times New Roman" w:hAnsi="Times New Roman" w:cs="Times New Roman"/>
          <w:sz w:val="28"/>
          <w:szCs w:val="28"/>
        </w:rPr>
        <w:t xml:space="preserve">omeček silniční váhy v pozadí </w:t>
      </w:r>
      <w:r w:rsidR="00FE4B51">
        <w:rPr>
          <w:rFonts w:ascii="Times New Roman" w:hAnsi="Times New Roman" w:cs="Times New Roman"/>
          <w:sz w:val="28"/>
          <w:szCs w:val="28"/>
        </w:rPr>
        <w:t xml:space="preserve">- </w:t>
      </w:r>
      <w:r w:rsidR="00B10592">
        <w:rPr>
          <w:rFonts w:ascii="Times New Roman" w:hAnsi="Times New Roman" w:cs="Times New Roman"/>
          <w:sz w:val="28"/>
          <w:szCs w:val="28"/>
        </w:rPr>
        <w:t xml:space="preserve">stojící </w:t>
      </w:r>
      <w:r w:rsidR="00FE4B51">
        <w:rPr>
          <w:rFonts w:ascii="Times New Roman" w:hAnsi="Times New Roman" w:cs="Times New Roman"/>
          <w:sz w:val="28"/>
          <w:szCs w:val="28"/>
        </w:rPr>
        <w:t xml:space="preserve">jen pár kroků od bývalého zarážedla - </w:t>
      </w:r>
      <w:r w:rsidRPr="00CB55A4">
        <w:rPr>
          <w:rFonts w:ascii="Times New Roman" w:hAnsi="Times New Roman" w:cs="Times New Roman"/>
          <w:sz w:val="28"/>
          <w:szCs w:val="28"/>
        </w:rPr>
        <w:t xml:space="preserve">je taktéž </w:t>
      </w:r>
      <w:r>
        <w:rPr>
          <w:rFonts w:ascii="Times New Roman" w:hAnsi="Times New Roman" w:cs="Times New Roman"/>
          <w:sz w:val="28"/>
          <w:szCs w:val="28"/>
        </w:rPr>
        <w:t xml:space="preserve">jistým </w:t>
      </w:r>
      <w:r w:rsidRPr="00CB55A4">
        <w:rPr>
          <w:rFonts w:ascii="Times New Roman" w:hAnsi="Times New Roman" w:cs="Times New Roman"/>
          <w:sz w:val="28"/>
          <w:szCs w:val="28"/>
        </w:rPr>
        <w:t>pře</w:t>
      </w:r>
      <w:r w:rsidR="00FE4B51">
        <w:rPr>
          <w:rFonts w:ascii="Times New Roman" w:hAnsi="Times New Roman" w:cs="Times New Roman"/>
          <w:sz w:val="28"/>
          <w:szCs w:val="28"/>
        </w:rPr>
        <w:t xml:space="preserve">trvávajícím pamětníkem </w:t>
      </w:r>
      <w:r w:rsidR="00B10592">
        <w:rPr>
          <w:rFonts w:ascii="Times New Roman" w:hAnsi="Times New Roman" w:cs="Times New Roman"/>
          <w:sz w:val="28"/>
          <w:szCs w:val="28"/>
        </w:rPr>
        <w:t xml:space="preserve">dřívějšího </w:t>
      </w:r>
      <w:r w:rsidR="00FE4B51">
        <w:rPr>
          <w:rFonts w:ascii="Times New Roman" w:hAnsi="Times New Roman" w:cs="Times New Roman"/>
          <w:sz w:val="28"/>
          <w:szCs w:val="28"/>
        </w:rPr>
        <w:t>železničního provozu</w:t>
      </w:r>
      <w:r w:rsidRPr="00CB55A4">
        <w:rPr>
          <w:rFonts w:ascii="Times New Roman" w:hAnsi="Times New Roman" w:cs="Times New Roman"/>
          <w:sz w:val="28"/>
          <w:szCs w:val="28"/>
        </w:rPr>
        <w:t xml:space="preserve"> ve Střednici.</w:t>
      </w:r>
    </w:p>
    <w:p w:rsidR="00A83148" w:rsidRPr="00A83148" w:rsidRDefault="00A83148" w:rsidP="00A83148">
      <w:pPr>
        <w:pStyle w:val="Odstavecseseznamem"/>
        <w:numPr>
          <w:ilvl w:val="0"/>
          <w:numId w:val="6"/>
        </w:numPr>
        <w:spacing w:line="360" w:lineRule="auto"/>
        <w:jc w:val="center"/>
        <w:rPr>
          <w:rFonts w:ascii="Times New Roman" w:hAnsi="Times New Roman" w:cs="Times New Roman"/>
          <w:sz w:val="28"/>
          <w:szCs w:val="28"/>
        </w:rPr>
      </w:pPr>
    </w:p>
    <w:p w:rsidR="00003D19" w:rsidRDefault="00003D19" w:rsidP="00A231B2">
      <w:pPr>
        <w:spacing w:line="480" w:lineRule="auto"/>
        <w:jc w:val="center"/>
        <w:rPr>
          <w:rFonts w:ascii="Times New Roman" w:hAnsi="Times New Roman" w:cs="Times New Roman"/>
          <w:sz w:val="24"/>
          <w:szCs w:val="24"/>
        </w:rPr>
      </w:pPr>
      <w:r w:rsidRPr="00003D19">
        <w:rPr>
          <w:rFonts w:ascii="Times New Roman" w:hAnsi="Times New Roman" w:cs="Times New Roman"/>
          <w:noProof/>
          <w:sz w:val="56"/>
          <w:szCs w:val="56"/>
          <w:lang w:eastAsia="cs-CZ"/>
        </w:rPr>
        <w:drawing>
          <wp:inline distT="0" distB="0" distL="0" distR="0">
            <wp:extent cx="3745065" cy="2809267"/>
            <wp:effectExtent l="0" t="0" r="0" b="0"/>
            <wp:docPr id="6" name="Obrázek 6" descr="D:\Cetenka\SKRAMOUŠ - MOST\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etenka\SKRAMOUŠ - MOST\IMG_0636.jpg"/>
                    <pic:cNvPicPr>
                      <a:picLocks noChangeAspect="1" noChangeArrowheads="1"/>
                    </pic:cNvPicPr>
                  </pic:nvPicPr>
                  <pic:blipFill>
                    <a:blip r:embed="rId31" cstate="email">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747651" cy="2811207"/>
                    </a:xfrm>
                    <a:prstGeom prst="rect">
                      <a:avLst/>
                    </a:prstGeom>
                    <a:noFill/>
                    <a:ln>
                      <a:noFill/>
                    </a:ln>
                  </pic:spPr>
                </pic:pic>
              </a:graphicData>
            </a:graphic>
          </wp:inline>
        </w:drawing>
      </w:r>
    </w:p>
    <w:p w:rsidR="00CB55A4" w:rsidRPr="00A83148" w:rsidRDefault="00CB55A4" w:rsidP="00A83148">
      <w:pPr>
        <w:spacing w:line="360" w:lineRule="auto"/>
        <w:ind w:firstLine="284"/>
        <w:jc w:val="both"/>
        <w:rPr>
          <w:rFonts w:ascii="Times New Roman" w:hAnsi="Times New Roman" w:cs="Times New Roman"/>
          <w:sz w:val="28"/>
          <w:szCs w:val="28"/>
        </w:rPr>
      </w:pPr>
      <w:r w:rsidRPr="00A83148">
        <w:rPr>
          <w:rFonts w:ascii="Times New Roman" w:hAnsi="Times New Roman" w:cs="Times New Roman"/>
          <w:sz w:val="28"/>
          <w:szCs w:val="28"/>
        </w:rPr>
        <w:t xml:space="preserve">Hrana </w:t>
      </w:r>
      <w:r w:rsidR="0025279B">
        <w:rPr>
          <w:rFonts w:ascii="Times New Roman" w:hAnsi="Times New Roman" w:cs="Times New Roman"/>
          <w:sz w:val="28"/>
          <w:szCs w:val="28"/>
        </w:rPr>
        <w:t xml:space="preserve">původní nákladové </w:t>
      </w:r>
      <w:r w:rsidRPr="00A83148">
        <w:rPr>
          <w:rFonts w:ascii="Times New Roman" w:hAnsi="Times New Roman" w:cs="Times New Roman"/>
          <w:sz w:val="28"/>
          <w:szCs w:val="28"/>
        </w:rPr>
        <w:t xml:space="preserve">rampy je dodnes zpevněna starou </w:t>
      </w:r>
      <w:r w:rsidR="00FE4B51">
        <w:rPr>
          <w:rFonts w:ascii="Times New Roman" w:hAnsi="Times New Roman" w:cs="Times New Roman"/>
          <w:sz w:val="28"/>
          <w:szCs w:val="28"/>
        </w:rPr>
        <w:t xml:space="preserve">„lokálkovou“ </w:t>
      </w:r>
      <w:r w:rsidRPr="00A83148">
        <w:rPr>
          <w:rFonts w:ascii="Times New Roman" w:hAnsi="Times New Roman" w:cs="Times New Roman"/>
          <w:sz w:val="28"/>
          <w:szCs w:val="28"/>
        </w:rPr>
        <w:t xml:space="preserve">kolejnicí. V popředí se nachází zkorodovaná pancéřová trubka </w:t>
      </w:r>
      <w:r w:rsidR="00830BFC">
        <w:rPr>
          <w:rFonts w:ascii="Times New Roman" w:hAnsi="Times New Roman" w:cs="Times New Roman"/>
          <w:sz w:val="28"/>
          <w:szCs w:val="28"/>
        </w:rPr>
        <w:t>(</w:t>
      </w:r>
      <w:r w:rsidRPr="00A83148">
        <w:rPr>
          <w:rFonts w:ascii="Times New Roman" w:hAnsi="Times New Roman" w:cs="Times New Roman"/>
          <w:sz w:val="28"/>
          <w:szCs w:val="28"/>
        </w:rPr>
        <w:t xml:space="preserve">se zbytkem hliníkového </w:t>
      </w:r>
      <w:r w:rsidR="00A83148" w:rsidRPr="00A83148">
        <w:rPr>
          <w:rFonts w:ascii="Times New Roman" w:hAnsi="Times New Roman" w:cs="Times New Roman"/>
          <w:sz w:val="28"/>
          <w:szCs w:val="28"/>
        </w:rPr>
        <w:t>kabelu</w:t>
      </w:r>
      <w:r w:rsidR="00830BFC">
        <w:rPr>
          <w:rFonts w:ascii="Times New Roman" w:hAnsi="Times New Roman" w:cs="Times New Roman"/>
          <w:sz w:val="28"/>
          <w:szCs w:val="28"/>
        </w:rPr>
        <w:t>)</w:t>
      </w:r>
      <w:r w:rsidR="00A83148" w:rsidRPr="00A83148">
        <w:rPr>
          <w:rFonts w:ascii="Times New Roman" w:hAnsi="Times New Roman" w:cs="Times New Roman"/>
          <w:sz w:val="28"/>
          <w:szCs w:val="28"/>
        </w:rPr>
        <w:t xml:space="preserve"> - památka na již snesený stožár lampy veřejného osvětlení.</w:t>
      </w:r>
    </w:p>
    <w:p w:rsidR="00003D19" w:rsidRDefault="00003D19" w:rsidP="00A83148">
      <w:pPr>
        <w:spacing w:line="360" w:lineRule="auto"/>
        <w:jc w:val="center"/>
        <w:rPr>
          <w:rFonts w:ascii="Times New Roman" w:hAnsi="Times New Roman" w:cs="Times New Roman"/>
          <w:sz w:val="28"/>
          <w:szCs w:val="28"/>
        </w:rPr>
      </w:pPr>
      <w:r w:rsidRPr="00003D19">
        <w:rPr>
          <w:rFonts w:ascii="Times New Roman" w:hAnsi="Times New Roman" w:cs="Times New Roman"/>
          <w:noProof/>
          <w:sz w:val="56"/>
          <w:szCs w:val="56"/>
          <w:lang w:eastAsia="cs-CZ"/>
        </w:rPr>
        <w:lastRenderedPageBreak/>
        <w:drawing>
          <wp:inline distT="0" distB="0" distL="0" distR="0">
            <wp:extent cx="2997642" cy="2248606"/>
            <wp:effectExtent l="0" t="0" r="0" b="0"/>
            <wp:docPr id="7" name="Obrázek 7" descr="D:\Cetenka\SKRAMOUŠ - MOST\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etenka\SKRAMOUŠ - MOST\IMG_0637.jpg"/>
                    <pic:cNvPicPr>
                      <a:picLocks noChangeAspect="1" noChangeArrowheads="1"/>
                    </pic:cNvPicPr>
                  </pic:nvPicPr>
                  <pic:blipFill>
                    <a:blip r:embed="rId33" cstate="email">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999712" cy="2250159"/>
                    </a:xfrm>
                    <a:prstGeom prst="rect">
                      <a:avLst/>
                    </a:prstGeom>
                    <a:noFill/>
                    <a:ln>
                      <a:noFill/>
                    </a:ln>
                  </pic:spPr>
                </pic:pic>
              </a:graphicData>
            </a:graphic>
          </wp:inline>
        </w:drawing>
      </w:r>
    </w:p>
    <w:p w:rsidR="00003D19" w:rsidRDefault="00A83148" w:rsidP="00A83148">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Pár kroků před s</w:t>
      </w:r>
      <w:r w:rsidR="00FE4B51">
        <w:rPr>
          <w:rFonts w:ascii="Times New Roman" w:hAnsi="Times New Roman" w:cs="Times New Roman"/>
          <w:sz w:val="28"/>
          <w:szCs w:val="28"/>
        </w:rPr>
        <w:t xml:space="preserve">ilniční odbočkou </w:t>
      </w:r>
      <w:r w:rsidR="00FB5C55" w:rsidRPr="00FB5C55">
        <w:rPr>
          <w:rFonts w:ascii="Times New Roman" w:hAnsi="Times New Roman" w:cs="Times New Roman"/>
          <w:sz w:val="28"/>
          <w:szCs w:val="28"/>
        </w:rPr>
        <w:t xml:space="preserve">(v pozadí) </w:t>
      </w:r>
      <w:r w:rsidR="00FB5C55">
        <w:rPr>
          <w:rFonts w:ascii="Times New Roman" w:hAnsi="Times New Roman" w:cs="Times New Roman"/>
          <w:sz w:val="28"/>
          <w:szCs w:val="28"/>
        </w:rPr>
        <w:t>k</w:t>
      </w:r>
      <w:r w:rsidR="00830BFC">
        <w:rPr>
          <w:rFonts w:ascii="Times New Roman" w:hAnsi="Times New Roman" w:cs="Times New Roman"/>
          <w:sz w:val="28"/>
          <w:szCs w:val="28"/>
        </w:rPr>
        <w:t xml:space="preserve"> místním </w:t>
      </w:r>
      <w:r w:rsidR="00FB5C55">
        <w:rPr>
          <w:rFonts w:ascii="Times New Roman" w:hAnsi="Times New Roman" w:cs="Times New Roman"/>
          <w:sz w:val="28"/>
          <w:szCs w:val="28"/>
        </w:rPr>
        <w:t xml:space="preserve">zemědělským objektům </w:t>
      </w:r>
      <w:r w:rsidR="00FE4B51">
        <w:rPr>
          <w:rFonts w:ascii="Times New Roman" w:hAnsi="Times New Roman" w:cs="Times New Roman"/>
          <w:sz w:val="28"/>
          <w:szCs w:val="28"/>
        </w:rPr>
        <w:t>býva</w:t>
      </w:r>
      <w:r>
        <w:rPr>
          <w:rFonts w:ascii="Times New Roman" w:hAnsi="Times New Roman" w:cs="Times New Roman"/>
          <w:sz w:val="28"/>
          <w:szCs w:val="28"/>
        </w:rPr>
        <w:t xml:space="preserve">la umístěna dvě </w:t>
      </w:r>
      <w:r w:rsidR="00FE4B51">
        <w:rPr>
          <w:rFonts w:ascii="Times New Roman" w:hAnsi="Times New Roman" w:cs="Times New Roman"/>
          <w:sz w:val="28"/>
          <w:szCs w:val="28"/>
        </w:rPr>
        <w:t xml:space="preserve">koncová </w:t>
      </w:r>
      <w:r>
        <w:rPr>
          <w:rFonts w:ascii="Times New Roman" w:hAnsi="Times New Roman" w:cs="Times New Roman"/>
          <w:sz w:val="28"/>
          <w:szCs w:val="28"/>
        </w:rPr>
        <w:t xml:space="preserve">zarážedla střednické odbočné koleje. </w:t>
      </w:r>
    </w:p>
    <w:p w:rsidR="00A83148" w:rsidRPr="00B10592" w:rsidRDefault="00A83148" w:rsidP="00B10592">
      <w:pPr>
        <w:pStyle w:val="Odstavecseseznamem"/>
        <w:numPr>
          <w:ilvl w:val="0"/>
          <w:numId w:val="6"/>
        </w:numPr>
        <w:spacing w:line="360" w:lineRule="auto"/>
        <w:jc w:val="center"/>
        <w:rPr>
          <w:rFonts w:ascii="Times New Roman" w:hAnsi="Times New Roman" w:cs="Times New Roman"/>
          <w:sz w:val="28"/>
          <w:szCs w:val="28"/>
        </w:rPr>
      </w:pPr>
    </w:p>
    <w:p w:rsidR="005D6698" w:rsidRDefault="00B66861" w:rsidP="003A7516">
      <w:pPr>
        <w:spacing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 xml:space="preserve">„ČSD vypravily poslední osobní vlak </w:t>
      </w:r>
      <w:r w:rsidR="00B10592" w:rsidRPr="00B10592">
        <w:rPr>
          <w:rFonts w:ascii="Times New Roman" w:hAnsi="Times New Roman" w:cs="Times New Roman"/>
          <w:i/>
          <w:sz w:val="28"/>
          <w:szCs w:val="28"/>
        </w:rPr>
        <w:t>do Střednice v létě roku 1933 (ministrem železnic ČSR byl v té době Rudolf Bechyně (1881 – 1948</w:t>
      </w:r>
      <w:r w:rsidR="005D6698">
        <w:rPr>
          <w:rFonts w:ascii="Times New Roman" w:hAnsi="Times New Roman" w:cs="Times New Roman"/>
          <w:i/>
          <w:sz w:val="28"/>
          <w:szCs w:val="28"/>
        </w:rPr>
        <w:t>)</w:t>
      </w:r>
      <w:r w:rsidR="00B10592" w:rsidRPr="00B10592">
        <w:rPr>
          <w:rFonts w:ascii="Times New Roman" w:hAnsi="Times New Roman" w:cs="Times New Roman"/>
          <w:i/>
          <w:sz w:val="28"/>
          <w:szCs w:val="28"/>
        </w:rPr>
        <w:t>).</w:t>
      </w:r>
      <w:r w:rsidR="003A7516">
        <w:rPr>
          <w:rFonts w:ascii="Times New Roman" w:hAnsi="Times New Roman" w:cs="Times New Roman"/>
          <w:i/>
          <w:sz w:val="28"/>
          <w:szCs w:val="28"/>
        </w:rPr>
        <w:t xml:space="preserve"> </w:t>
      </w:r>
      <w:r w:rsidR="00B10592">
        <w:rPr>
          <w:rFonts w:ascii="Times New Roman" w:hAnsi="Times New Roman" w:cs="Times New Roman"/>
          <w:i/>
          <w:sz w:val="28"/>
          <w:szCs w:val="28"/>
        </w:rPr>
        <w:t xml:space="preserve">Od té doby zdejší </w:t>
      </w:r>
      <w:r w:rsidR="003A7516">
        <w:rPr>
          <w:rFonts w:ascii="Times New Roman" w:hAnsi="Times New Roman" w:cs="Times New Roman"/>
          <w:i/>
          <w:sz w:val="28"/>
          <w:szCs w:val="28"/>
        </w:rPr>
        <w:t xml:space="preserve">krátká </w:t>
      </w:r>
      <w:r w:rsidR="00B10592">
        <w:rPr>
          <w:rFonts w:ascii="Times New Roman" w:hAnsi="Times New Roman" w:cs="Times New Roman"/>
          <w:i/>
          <w:sz w:val="28"/>
          <w:szCs w:val="28"/>
        </w:rPr>
        <w:t xml:space="preserve">odbočka sloužila již jen </w:t>
      </w:r>
      <w:r w:rsidR="003A7516">
        <w:rPr>
          <w:rFonts w:ascii="Times New Roman" w:hAnsi="Times New Roman" w:cs="Times New Roman"/>
          <w:i/>
          <w:sz w:val="28"/>
          <w:szCs w:val="28"/>
        </w:rPr>
        <w:t xml:space="preserve">příležitostné </w:t>
      </w:r>
      <w:r w:rsidR="00B10592">
        <w:rPr>
          <w:rFonts w:ascii="Times New Roman" w:hAnsi="Times New Roman" w:cs="Times New Roman"/>
          <w:i/>
          <w:sz w:val="28"/>
          <w:szCs w:val="28"/>
        </w:rPr>
        <w:t xml:space="preserve">nákladní </w:t>
      </w:r>
      <w:r w:rsidR="00DA2B02">
        <w:rPr>
          <w:rFonts w:ascii="Times New Roman" w:hAnsi="Times New Roman" w:cs="Times New Roman"/>
          <w:i/>
          <w:sz w:val="28"/>
          <w:szCs w:val="28"/>
        </w:rPr>
        <w:t>přepravě…</w:t>
      </w:r>
      <w:r w:rsidR="00B10592">
        <w:rPr>
          <w:rFonts w:ascii="Times New Roman" w:hAnsi="Times New Roman" w:cs="Times New Roman"/>
          <w:i/>
          <w:sz w:val="28"/>
          <w:szCs w:val="28"/>
        </w:rPr>
        <w:t xml:space="preserve"> </w:t>
      </w:r>
    </w:p>
    <w:p w:rsidR="00B10592" w:rsidRPr="00B10592" w:rsidRDefault="00056516" w:rsidP="003A7516">
      <w:pPr>
        <w:spacing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Ke krátkému znovu</w:t>
      </w:r>
      <w:r w:rsidR="00B10592">
        <w:rPr>
          <w:rFonts w:ascii="Times New Roman" w:hAnsi="Times New Roman" w:cs="Times New Roman"/>
          <w:i/>
          <w:sz w:val="28"/>
          <w:szCs w:val="28"/>
        </w:rPr>
        <w:t xml:space="preserve">obnovení osobního provozu </w:t>
      </w:r>
      <w:r w:rsidR="003A7516">
        <w:rPr>
          <w:rFonts w:ascii="Times New Roman" w:hAnsi="Times New Roman" w:cs="Times New Roman"/>
          <w:i/>
          <w:sz w:val="28"/>
          <w:szCs w:val="28"/>
        </w:rPr>
        <w:t xml:space="preserve">do Střednice </w:t>
      </w:r>
      <w:r>
        <w:rPr>
          <w:rFonts w:ascii="Times New Roman" w:hAnsi="Times New Roman" w:cs="Times New Roman"/>
          <w:i/>
          <w:sz w:val="28"/>
          <w:szCs w:val="28"/>
        </w:rPr>
        <w:t xml:space="preserve">údajně </w:t>
      </w:r>
      <w:r w:rsidR="00B10592">
        <w:rPr>
          <w:rFonts w:ascii="Times New Roman" w:hAnsi="Times New Roman" w:cs="Times New Roman"/>
          <w:i/>
          <w:sz w:val="28"/>
          <w:szCs w:val="28"/>
        </w:rPr>
        <w:t xml:space="preserve">došlo v průběhu 2. světové války. Němci v té době provoz na </w:t>
      </w:r>
      <w:r w:rsidR="003A7516">
        <w:rPr>
          <w:rFonts w:ascii="Times New Roman" w:hAnsi="Times New Roman" w:cs="Times New Roman"/>
          <w:i/>
          <w:sz w:val="28"/>
          <w:szCs w:val="28"/>
        </w:rPr>
        <w:t>některých českých tratích, na kterých dříve taktéž došlo k</w:t>
      </w:r>
      <w:r w:rsidR="00DA2B02">
        <w:rPr>
          <w:rFonts w:ascii="Times New Roman" w:hAnsi="Times New Roman" w:cs="Times New Roman"/>
          <w:i/>
          <w:sz w:val="28"/>
          <w:szCs w:val="28"/>
        </w:rPr>
        <w:t> </w:t>
      </w:r>
      <w:r w:rsidR="003A7516">
        <w:rPr>
          <w:rFonts w:ascii="Times New Roman" w:hAnsi="Times New Roman" w:cs="Times New Roman"/>
          <w:i/>
          <w:sz w:val="28"/>
          <w:szCs w:val="28"/>
        </w:rPr>
        <w:t>utlu</w:t>
      </w:r>
      <w:r w:rsidR="00DA2B02">
        <w:rPr>
          <w:rFonts w:ascii="Times New Roman" w:hAnsi="Times New Roman" w:cs="Times New Roman"/>
          <w:i/>
          <w:sz w:val="28"/>
          <w:szCs w:val="28"/>
        </w:rPr>
        <w:t xml:space="preserve">mení </w:t>
      </w:r>
      <w:r w:rsidR="003A7516">
        <w:rPr>
          <w:rFonts w:ascii="Times New Roman" w:hAnsi="Times New Roman" w:cs="Times New Roman"/>
          <w:i/>
          <w:sz w:val="28"/>
          <w:szCs w:val="28"/>
        </w:rPr>
        <w:t xml:space="preserve">nerentabilní osobní přepravy, pragmaticky obnovovali - často pak dokonce i významně posilovali… Zajímavost - vlaky pro přepravu osob se v onen </w:t>
      </w:r>
      <w:r w:rsidR="005D6698">
        <w:rPr>
          <w:rFonts w:ascii="Times New Roman" w:hAnsi="Times New Roman" w:cs="Times New Roman"/>
          <w:i/>
          <w:sz w:val="28"/>
          <w:szCs w:val="28"/>
        </w:rPr>
        <w:t xml:space="preserve">neblahý </w:t>
      </w:r>
      <w:r w:rsidR="003A7516">
        <w:rPr>
          <w:rFonts w:ascii="Times New Roman" w:hAnsi="Times New Roman" w:cs="Times New Roman"/>
          <w:i/>
          <w:sz w:val="28"/>
          <w:szCs w:val="28"/>
        </w:rPr>
        <w:t xml:space="preserve">válečný čas </w:t>
      </w:r>
      <w:r w:rsidR="005D6698">
        <w:rPr>
          <w:rFonts w:ascii="Times New Roman" w:hAnsi="Times New Roman" w:cs="Times New Roman"/>
          <w:i/>
          <w:sz w:val="28"/>
          <w:szCs w:val="28"/>
        </w:rPr>
        <w:t xml:space="preserve">objevily dokonce </w:t>
      </w:r>
      <w:r w:rsidR="00CE47E1">
        <w:rPr>
          <w:rFonts w:ascii="Times New Roman" w:hAnsi="Times New Roman" w:cs="Times New Roman"/>
          <w:i/>
          <w:sz w:val="28"/>
          <w:szCs w:val="28"/>
        </w:rPr>
        <w:t xml:space="preserve">i </w:t>
      </w:r>
      <w:r w:rsidR="003A7516">
        <w:rPr>
          <w:rFonts w:ascii="Times New Roman" w:hAnsi="Times New Roman" w:cs="Times New Roman"/>
          <w:i/>
          <w:sz w:val="28"/>
          <w:szCs w:val="28"/>
        </w:rPr>
        <w:t>n</w:t>
      </w:r>
      <w:r w:rsidR="00DA2B02">
        <w:rPr>
          <w:rFonts w:ascii="Times New Roman" w:hAnsi="Times New Roman" w:cs="Times New Roman"/>
          <w:i/>
          <w:sz w:val="28"/>
          <w:szCs w:val="28"/>
        </w:rPr>
        <w:t>a cukrovarnické</w:t>
      </w:r>
      <w:r w:rsidR="003A7516">
        <w:rPr>
          <w:rFonts w:ascii="Times New Roman" w:hAnsi="Times New Roman" w:cs="Times New Roman"/>
          <w:i/>
          <w:sz w:val="28"/>
          <w:szCs w:val="28"/>
        </w:rPr>
        <w:t xml:space="preserve"> vlečce do Benátek nad Jizerou</w:t>
      </w:r>
      <w:r w:rsidR="005D6698">
        <w:rPr>
          <w:rFonts w:ascii="Times New Roman" w:hAnsi="Times New Roman" w:cs="Times New Roman"/>
          <w:i/>
          <w:sz w:val="28"/>
          <w:szCs w:val="28"/>
        </w:rPr>
        <w:t xml:space="preserve">, kde </w:t>
      </w:r>
      <w:r w:rsidR="003A7516">
        <w:rPr>
          <w:rFonts w:ascii="Times New Roman" w:hAnsi="Times New Roman" w:cs="Times New Roman"/>
          <w:i/>
          <w:sz w:val="28"/>
          <w:szCs w:val="28"/>
        </w:rPr>
        <w:t>svážely dělníky do tamních průmyslových závodů…“</w:t>
      </w:r>
    </w:p>
    <w:p w:rsidR="00B10592" w:rsidRPr="005D6698" w:rsidRDefault="00B10592" w:rsidP="005D6698">
      <w:pPr>
        <w:pStyle w:val="Odstavecseseznamem"/>
        <w:numPr>
          <w:ilvl w:val="0"/>
          <w:numId w:val="6"/>
        </w:numPr>
        <w:spacing w:line="360" w:lineRule="auto"/>
        <w:jc w:val="center"/>
        <w:rPr>
          <w:rFonts w:ascii="Times New Roman" w:hAnsi="Times New Roman" w:cs="Times New Roman"/>
          <w:sz w:val="28"/>
          <w:szCs w:val="28"/>
        </w:rPr>
      </w:pPr>
    </w:p>
    <w:p w:rsidR="00B10592" w:rsidRDefault="00B10592" w:rsidP="00B10592">
      <w:pPr>
        <w:spacing w:line="360" w:lineRule="auto"/>
        <w:jc w:val="center"/>
        <w:rPr>
          <w:rFonts w:ascii="Times New Roman" w:hAnsi="Times New Roman" w:cs="Times New Roman"/>
          <w:sz w:val="28"/>
          <w:szCs w:val="28"/>
        </w:rPr>
      </w:pPr>
    </w:p>
    <w:p w:rsidR="00B10592" w:rsidRPr="00B10592" w:rsidRDefault="00B10592" w:rsidP="00B10592">
      <w:pPr>
        <w:spacing w:line="360" w:lineRule="auto"/>
        <w:jc w:val="center"/>
        <w:rPr>
          <w:rFonts w:ascii="Times New Roman" w:hAnsi="Times New Roman" w:cs="Times New Roman"/>
          <w:sz w:val="28"/>
          <w:szCs w:val="28"/>
        </w:rPr>
      </w:pPr>
    </w:p>
    <w:p w:rsidR="00003D19" w:rsidRDefault="003C4D19" w:rsidP="00A83148">
      <w:pPr>
        <w:spacing w:line="360" w:lineRule="auto"/>
        <w:jc w:val="center"/>
        <w:rPr>
          <w:rFonts w:ascii="Times New Roman" w:hAnsi="Times New Roman" w:cs="Times New Roman"/>
          <w:sz w:val="28"/>
          <w:szCs w:val="28"/>
        </w:rPr>
      </w:pPr>
      <w:r w:rsidRPr="003C4D19">
        <w:rPr>
          <w:rFonts w:ascii="Times New Roman" w:hAnsi="Times New Roman" w:cs="Times New Roman"/>
          <w:noProof/>
          <w:sz w:val="56"/>
          <w:szCs w:val="56"/>
          <w:lang w:eastAsia="cs-CZ"/>
        </w:rPr>
        <w:lastRenderedPageBreak/>
        <w:drawing>
          <wp:inline distT="0" distB="0" distL="0" distR="0">
            <wp:extent cx="3848432" cy="2886805"/>
            <wp:effectExtent l="0" t="0" r="0" b="0"/>
            <wp:docPr id="12" name="Obrázek 12" descr="D:\Cetenka\SKRAMOUŠ - MOST\IMG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etenka\SKRAMOUŠ - MOST\IMG_0644.jpg"/>
                    <pic:cNvPicPr>
                      <a:picLocks noChangeAspect="1" noChangeArrowheads="1"/>
                    </pic:cNvPicPr>
                  </pic:nvPicPr>
                  <pic:blipFill>
                    <a:blip r:embed="rId35" cstate="email">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851089" cy="2888798"/>
                    </a:xfrm>
                    <a:prstGeom prst="rect">
                      <a:avLst/>
                    </a:prstGeom>
                    <a:noFill/>
                    <a:ln>
                      <a:noFill/>
                    </a:ln>
                  </pic:spPr>
                </pic:pic>
              </a:graphicData>
            </a:graphic>
          </wp:inline>
        </w:drawing>
      </w:r>
    </w:p>
    <w:p w:rsidR="00A83148" w:rsidRDefault="00FE4B51" w:rsidP="00A83148">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Zrekonstruovaná k</w:t>
      </w:r>
      <w:r w:rsidR="00FB5C55">
        <w:rPr>
          <w:rFonts w:ascii="Times New Roman" w:hAnsi="Times New Roman" w:cs="Times New Roman"/>
          <w:sz w:val="28"/>
          <w:szCs w:val="28"/>
        </w:rPr>
        <w:t>olej do Mšena stoupá</w:t>
      </w:r>
      <w:r w:rsidR="00A83148">
        <w:rPr>
          <w:rFonts w:ascii="Times New Roman" w:hAnsi="Times New Roman" w:cs="Times New Roman"/>
          <w:sz w:val="28"/>
          <w:szCs w:val="28"/>
        </w:rPr>
        <w:t xml:space="preserve"> masivními zářezy, </w:t>
      </w:r>
      <w:r w:rsidR="00FB5C55">
        <w:rPr>
          <w:rFonts w:ascii="Times New Roman" w:hAnsi="Times New Roman" w:cs="Times New Roman"/>
          <w:sz w:val="28"/>
          <w:szCs w:val="28"/>
        </w:rPr>
        <w:t>které</w:t>
      </w:r>
      <w:r w:rsidR="00A83148">
        <w:rPr>
          <w:rFonts w:ascii="Times New Roman" w:hAnsi="Times New Roman" w:cs="Times New Roman"/>
          <w:sz w:val="28"/>
          <w:szCs w:val="28"/>
        </w:rPr>
        <w:t xml:space="preserve"> byly pracně vylámány ve zdejších pískovcových skalách. Obdobně náročným terénem procházela i odvážně vedená odbočná dráha ze Lhotky do Střednice. </w:t>
      </w:r>
    </w:p>
    <w:p w:rsidR="00003D19" w:rsidRPr="005D6698" w:rsidRDefault="00003D19" w:rsidP="005D6698">
      <w:pPr>
        <w:pStyle w:val="Odstavecseseznamem"/>
        <w:numPr>
          <w:ilvl w:val="0"/>
          <w:numId w:val="6"/>
        </w:numPr>
        <w:spacing w:line="360" w:lineRule="auto"/>
        <w:jc w:val="center"/>
        <w:rPr>
          <w:rFonts w:ascii="Times New Roman" w:hAnsi="Times New Roman" w:cs="Times New Roman"/>
          <w:sz w:val="28"/>
          <w:szCs w:val="28"/>
        </w:rPr>
      </w:pPr>
    </w:p>
    <w:p w:rsidR="00FE4B51" w:rsidRDefault="00FE4B51" w:rsidP="00FE4B51">
      <w:pPr>
        <w:spacing w:line="480" w:lineRule="auto"/>
        <w:jc w:val="center"/>
        <w:rPr>
          <w:rFonts w:ascii="Times New Roman" w:hAnsi="Times New Roman" w:cs="Times New Roman"/>
          <w:sz w:val="28"/>
          <w:szCs w:val="28"/>
        </w:rPr>
      </w:pPr>
      <w:r w:rsidRPr="00FE4B51">
        <w:rPr>
          <w:rFonts w:ascii="Times New Roman" w:hAnsi="Times New Roman" w:cs="Times New Roman"/>
          <w:noProof/>
          <w:sz w:val="56"/>
          <w:szCs w:val="56"/>
          <w:lang w:eastAsia="cs-CZ"/>
        </w:rPr>
        <w:drawing>
          <wp:inline distT="0" distB="0" distL="0" distR="0">
            <wp:extent cx="4063116" cy="3047845"/>
            <wp:effectExtent l="0" t="0" r="0" b="0"/>
            <wp:docPr id="13" name="Obrázek 13" descr="D:\Cetenka\IMG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tenka\IMG_0479.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071410" cy="3054066"/>
                    </a:xfrm>
                    <a:prstGeom prst="rect">
                      <a:avLst/>
                    </a:prstGeom>
                    <a:noFill/>
                    <a:ln>
                      <a:noFill/>
                    </a:ln>
                  </pic:spPr>
                </pic:pic>
              </a:graphicData>
            </a:graphic>
          </wp:inline>
        </w:drawing>
      </w:r>
    </w:p>
    <w:p w:rsidR="00231E1A" w:rsidRDefault="00231E1A" w:rsidP="00FE4B51">
      <w:pPr>
        <w:spacing w:line="480" w:lineRule="auto"/>
        <w:jc w:val="center"/>
        <w:rPr>
          <w:rFonts w:ascii="Times New Roman" w:hAnsi="Times New Roman" w:cs="Times New Roman"/>
          <w:sz w:val="28"/>
          <w:szCs w:val="28"/>
        </w:rPr>
      </w:pPr>
      <w:r>
        <w:rPr>
          <w:rFonts w:ascii="Times New Roman" w:hAnsi="Times New Roman" w:cs="Times New Roman"/>
          <w:sz w:val="28"/>
          <w:szCs w:val="28"/>
        </w:rPr>
        <w:t>Zpět na nádražíčku Lhotka. Zastávku právě opouští osobní vlak do Mšena…</w:t>
      </w:r>
    </w:p>
    <w:p w:rsidR="00FE4B51" w:rsidRPr="00231E1A" w:rsidRDefault="00FE4B51" w:rsidP="00231E1A">
      <w:pPr>
        <w:pStyle w:val="Odstavecseseznamem"/>
        <w:numPr>
          <w:ilvl w:val="0"/>
          <w:numId w:val="6"/>
        </w:numPr>
        <w:spacing w:line="480" w:lineRule="auto"/>
        <w:jc w:val="center"/>
        <w:rPr>
          <w:rFonts w:ascii="Times New Roman" w:hAnsi="Times New Roman" w:cs="Times New Roman"/>
          <w:sz w:val="28"/>
          <w:szCs w:val="28"/>
        </w:rPr>
      </w:pPr>
    </w:p>
    <w:p w:rsidR="00FE4B51" w:rsidRDefault="00FE4B51" w:rsidP="00A231B2">
      <w:pPr>
        <w:spacing w:line="480" w:lineRule="auto"/>
        <w:jc w:val="center"/>
        <w:rPr>
          <w:rFonts w:ascii="Times New Roman" w:hAnsi="Times New Roman" w:cs="Times New Roman"/>
          <w:sz w:val="24"/>
          <w:szCs w:val="24"/>
          <w:u w:val="single"/>
        </w:rPr>
      </w:pPr>
      <w:r w:rsidRPr="00FE4B51">
        <w:rPr>
          <w:rFonts w:ascii="Times New Roman" w:hAnsi="Times New Roman" w:cs="Times New Roman"/>
          <w:noProof/>
          <w:sz w:val="56"/>
          <w:szCs w:val="56"/>
          <w:lang w:eastAsia="cs-CZ"/>
        </w:rPr>
        <w:lastRenderedPageBreak/>
        <w:drawing>
          <wp:inline distT="0" distB="0" distL="0" distR="0">
            <wp:extent cx="1749287" cy="2194826"/>
            <wp:effectExtent l="0" t="0" r="0" b="0"/>
            <wp:docPr id="8" name="Obrázek 8" descr="D:\Cetenka\IMG00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tenka\IMG0052A.jpg"/>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1749445" cy="2195024"/>
                    </a:xfrm>
                    <a:prstGeom prst="rect">
                      <a:avLst/>
                    </a:prstGeom>
                    <a:noFill/>
                    <a:ln>
                      <a:noFill/>
                    </a:ln>
                  </pic:spPr>
                </pic:pic>
              </a:graphicData>
            </a:graphic>
          </wp:inline>
        </w:drawing>
      </w:r>
    </w:p>
    <w:p w:rsidR="00231E1A" w:rsidRDefault="00231E1A" w:rsidP="00231E1A">
      <w:pPr>
        <w:spacing w:line="360" w:lineRule="auto"/>
        <w:ind w:firstLine="284"/>
        <w:jc w:val="both"/>
        <w:rPr>
          <w:rFonts w:ascii="Times New Roman" w:hAnsi="Times New Roman" w:cs="Times New Roman"/>
          <w:sz w:val="28"/>
          <w:szCs w:val="28"/>
        </w:rPr>
      </w:pPr>
      <w:r w:rsidRPr="00231E1A">
        <w:rPr>
          <w:rFonts w:ascii="Times New Roman" w:hAnsi="Times New Roman" w:cs="Times New Roman"/>
          <w:sz w:val="28"/>
          <w:szCs w:val="28"/>
        </w:rPr>
        <w:t xml:space="preserve">Na </w:t>
      </w:r>
      <w:r>
        <w:rPr>
          <w:rFonts w:ascii="Times New Roman" w:hAnsi="Times New Roman" w:cs="Times New Roman"/>
          <w:sz w:val="28"/>
          <w:szCs w:val="28"/>
        </w:rPr>
        <w:t xml:space="preserve">opuštěném lhoteckém nádražíčku do dnešních dnů těžce přežívá </w:t>
      </w:r>
      <w:r w:rsidR="00462FA3">
        <w:rPr>
          <w:rFonts w:ascii="Times New Roman" w:hAnsi="Times New Roman" w:cs="Times New Roman"/>
          <w:sz w:val="28"/>
          <w:szCs w:val="28"/>
        </w:rPr>
        <w:t xml:space="preserve">také </w:t>
      </w:r>
      <w:r w:rsidR="00DA2B02">
        <w:rPr>
          <w:rFonts w:ascii="Times New Roman" w:hAnsi="Times New Roman" w:cs="Times New Roman"/>
          <w:sz w:val="28"/>
          <w:szCs w:val="28"/>
        </w:rPr>
        <w:t xml:space="preserve">ztrouchnivělá </w:t>
      </w:r>
      <w:r>
        <w:rPr>
          <w:rFonts w:ascii="Times New Roman" w:hAnsi="Times New Roman" w:cs="Times New Roman"/>
          <w:sz w:val="28"/>
          <w:szCs w:val="28"/>
        </w:rPr>
        <w:t>dřevěná boudička původních WC</w:t>
      </w:r>
      <w:r w:rsidR="00462FA3">
        <w:rPr>
          <w:rFonts w:ascii="Times New Roman" w:hAnsi="Times New Roman" w:cs="Times New Roman"/>
          <w:sz w:val="28"/>
          <w:szCs w:val="28"/>
        </w:rPr>
        <w:t>M + WCŽ. V jejich interiéru se do</w:t>
      </w:r>
      <w:r>
        <w:rPr>
          <w:rFonts w:ascii="Times New Roman" w:hAnsi="Times New Roman" w:cs="Times New Roman"/>
          <w:sz w:val="28"/>
          <w:szCs w:val="28"/>
        </w:rPr>
        <w:t xml:space="preserve">chovaly </w:t>
      </w:r>
      <w:r w:rsidR="00462FA3">
        <w:rPr>
          <w:rFonts w:ascii="Times New Roman" w:hAnsi="Times New Roman" w:cs="Times New Roman"/>
          <w:sz w:val="28"/>
          <w:szCs w:val="28"/>
        </w:rPr>
        <w:t xml:space="preserve">staré </w:t>
      </w:r>
      <w:r>
        <w:rPr>
          <w:rFonts w:ascii="Times New Roman" w:hAnsi="Times New Roman" w:cs="Times New Roman"/>
          <w:sz w:val="28"/>
          <w:szCs w:val="28"/>
        </w:rPr>
        <w:t xml:space="preserve">kovové záchodové mísy, zde dokonce i s mírně poškozeným dřevěným odklápěcím </w:t>
      </w:r>
      <w:r w:rsidR="00462FA3">
        <w:rPr>
          <w:rFonts w:ascii="Times New Roman" w:hAnsi="Times New Roman" w:cs="Times New Roman"/>
          <w:sz w:val="28"/>
          <w:szCs w:val="28"/>
        </w:rPr>
        <w:t xml:space="preserve">záchodovým </w:t>
      </w:r>
      <w:r>
        <w:rPr>
          <w:rFonts w:ascii="Times New Roman" w:hAnsi="Times New Roman" w:cs="Times New Roman"/>
          <w:sz w:val="28"/>
          <w:szCs w:val="28"/>
        </w:rPr>
        <w:t>prkénkem.</w:t>
      </w:r>
      <w:r w:rsidR="00462FA3">
        <w:rPr>
          <w:rFonts w:ascii="Times New Roman" w:hAnsi="Times New Roman" w:cs="Times New Roman"/>
          <w:sz w:val="28"/>
          <w:szCs w:val="28"/>
        </w:rPr>
        <w:t xml:space="preserve"> </w:t>
      </w:r>
      <w:r w:rsidR="00462FA3" w:rsidRPr="00462FA3">
        <w:rPr>
          <w:rFonts w:ascii="Times New Roman" w:hAnsi="Times New Roman" w:cs="Times New Roman"/>
          <w:i/>
          <w:sz w:val="28"/>
          <w:szCs w:val="28"/>
        </w:rPr>
        <w:t xml:space="preserve">„Budova bývalých drážních WC dnes slouží již jen jako </w:t>
      </w:r>
      <w:r w:rsidR="00462FA3">
        <w:rPr>
          <w:rFonts w:ascii="Times New Roman" w:hAnsi="Times New Roman" w:cs="Times New Roman"/>
          <w:i/>
          <w:sz w:val="28"/>
          <w:szCs w:val="28"/>
        </w:rPr>
        <w:t xml:space="preserve">jisté </w:t>
      </w:r>
      <w:r w:rsidR="00462FA3" w:rsidRPr="00462FA3">
        <w:rPr>
          <w:rFonts w:ascii="Times New Roman" w:hAnsi="Times New Roman" w:cs="Times New Roman"/>
          <w:i/>
          <w:sz w:val="28"/>
          <w:szCs w:val="28"/>
        </w:rPr>
        <w:t>smetiště…“</w:t>
      </w:r>
    </w:p>
    <w:p w:rsidR="00231E1A" w:rsidRPr="005D6698" w:rsidRDefault="00231E1A" w:rsidP="005D6698">
      <w:pPr>
        <w:pStyle w:val="Odstavecseseznamem"/>
        <w:numPr>
          <w:ilvl w:val="0"/>
          <w:numId w:val="6"/>
        </w:numPr>
        <w:spacing w:line="360" w:lineRule="auto"/>
        <w:jc w:val="center"/>
        <w:rPr>
          <w:rFonts w:ascii="Times New Roman" w:hAnsi="Times New Roman" w:cs="Times New Roman"/>
          <w:sz w:val="28"/>
          <w:szCs w:val="28"/>
        </w:rPr>
      </w:pPr>
    </w:p>
    <w:p w:rsidR="005D6698" w:rsidRPr="005D6698" w:rsidRDefault="005D6698" w:rsidP="005D6698">
      <w:pPr>
        <w:spacing w:line="360" w:lineRule="auto"/>
        <w:jc w:val="center"/>
        <w:rPr>
          <w:rFonts w:ascii="Times New Roman" w:hAnsi="Times New Roman" w:cs="Times New Roman"/>
          <w:sz w:val="28"/>
          <w:szCs w:val="28"/>
        </w:rPr>
      </w:pPr>
    </w:p>
    <w:p w:rsidR="005D6698" w:rsidRPr="005D6698" w:rsidRDefault="005D6698" w:rsidP="005D669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2914015" cy="16192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2914015" cy="1619250"/>
                    </a:xfrm>
                    <a:prstGeom prst="rect">
                      <a:avLst/>
                    </a:prstGeom>
                    <a:noFill/>
                  </pic:spPr>
                </pic:pic>
              </a:graphicData>
            </a:graphic>
          </wp:inline>
        </w:drawing>
      </w:r>
    </w:p>
    <w:p w:rsidR="005D6698" w:rsidRPr="00DA2B02" w:rsidRDefault="005D6698" w:rsidP="005D6698">
      <w:pPr>
        <w:spacing w:line="360" w:lineRule="auto"/>
        <w:jc w:val="center"/>
        <w:rPr>
          <w:rFonts w:ascii="Times New Roman" w:hAnsi="Times New Roman" w:cs="Times New Roman"/>
          <w:i/>
          <w:sz w:val="26"/>
          <w:szCs w:val="26"/>
        </w:rPr>
      </w:pPr>
      <w:r w:rsidRPr="00DA2B02">
        <w:rPr>
          <w:rFonts w:ascii="Times New Roman" w:hAnsi="Times New Roman" w:cs="Times New Roman"/>
          <w:i/>
          <w:sz w:val="26"/>
          <w:szCs w:val="26"/>
        </w:rPr>
        <w:t>(Historické soupravy odpočívající ve stanici Lhotka u Mělníka // zdroj: obec Lhotka)</w:t>
      </w:r>
    </w:p>
    <w:p w:rsidR="005D6698" w:rsidRPr="005D6698" w:rsidRDefault="005D6698" w:rsidP="005D6698">
      <w:pPr>
        <w:pStyle w:val="Odstavecseseznamem"/>
        <w:numPr>
          <w:ilvl w:val="0"/>
          <w:numId w:val="6"/>
        </w:numPr>
        <w:spacing w:line="360" w:lineRule="auto"/>
        <w:jc w:val="center"/>
        <w:rPr>
          <w:rFonts w:ascii="Times New Roman" w:hAnsi="Times New Roman" w:cs="Times New Roman"/>
          <w:sz w:val="28"/>
          <w:szCs w:val="28"/>
        </w:rPr>
      </w:pPr>
    </w:p>
    <w:p w:rsidR="005D6698" w:rsidRPr="005D6698" w:rsidRDefault="005D6698" w:rsidP="005D6698">
      <w:pPr>
        <w:spacing w:line="360" w:lineRule="auto"/>
        <w:jc w:val="center"/>
        <w:rPr>
          <w:rFonts w:ascii="Times New Roman" w:hAnsi="Times New Roman" w:cs="Times New Roman"/>
          <w:sz w:val="28"/>
          <w:szCs w:val="28"/>
        </w:rPr>
      </w:pPr>
    </w:p>
    <w:p w:rsidR="00003D19" w:rsidRDefault="00231E1A" w:rsidP="00A231B2">
      <w:pPr>
        <w:spacing w:line="480" w:lineRule="auto"/>
        <w:jc w:val="center"/>
        <w:rPr>
          <w:rFonts w:ascii="Times New Roman" w:hAnsi="Times New Roman" w:cs="Times New Roman"/>
          <w:sz w:val="28"/>
          <w:szCs w:val="28"/>
        </w:rPr>
      </w:pPr>
      <w:r w:rsidRPr="00231E1A">
        <w:rPr>
          <w:rFonts w:ascii="Times New Roman" w:hAnsi="Times New Roman" w:cs="Times New Roman"/>
          <w:noProof/>
          <w:sz w:val="56"/>
          <w:szCs w:val="56"/>
          <w:lang w:eastAsia="cs-CZ"/>
        </w:rPr>
        <w:lastRenderedPageBreak/>
        <w:drawing>
          <wp:inline distT="0" distB="0" distL="0" distR="0">
            <wp:extent cx="3837191" cy="2289976"/>
            <wp:effectExtent l="0" t="0" r="0" b="0"/>
            <wp:docPr id="19" name="Obrázek 19" descr="D:\Cetenka\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tenka\IMG_0489.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837191" cy="2289976"/>
                    </a:xfrm>
                    <a:prstGeom prst="rect">
                      <a:avLst/>
                    </a:prstGeom>
                    <a:noFill/>
                    <a:ln>
                      <a:noFill/>
                    </a:ln>
                    <a:extLst>
                      <a:ext uri="{53640926-AAD7-44D8-BBD7-CCE9431645EC}">
                        <a14:shadowObscured xmlns:a14="http://schemas.microsoft.com/office/drawing/2010/main"/>
                      </a:ext>
                    </a:extLst>
                  </pic:spPr>
                </pic:pic>
              </a:graphicData>
            </a:graphic>
          </wp:inline>
        </w:drawing>
      </w:r>
    </w:p>
    <w:p w:rsidR="00231E1A" w:rsidRDefault="00231E1A" w:rsidP="00A10C65">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Napravo od moderního </w:t>
      </w:r>
      <w:r w:rsidR="008C7719">
        <w:rPr>
          <w:rFonts w:ascii="Times New Roman" w:hAnsi="Times New Roman" w:cs="Times New Roman"/>
          <w:sz w:val="28"/>
          <w:szCs w:val="28"/>
        </w:rPr>
        <w:t xml:space="preserve">středového </w:t>
      </w:r>
      <w:r>
        <w:rPr>
          <w:rFonts w:ascii="Times New Roman" w:hAnsi="Times New Roman" w:cs="Times New Roman"/>
          <w:sz w:val="28"/>
          <w:szCs w:val="28"/>
        </w:rPr>
        <w:t xml:space="preserve">nástupního ostrůvku </w:t>
      </w:r>
      <w:r w:rsidR="0077720A">
        <w:rPr>
          <w:rFonts w:ascii="Times New Roman" w:hAnsi="Times New Roman" w:cs="Times New Roman"/>
          <w:sz w:val="28"/>
          <w:szCs w:val="28"/>
        </w:rPr>
        <w:t xml:space="preserve">(pro lokální dráhu stavebního to </w:t>
      </w:r>
      <w:r w:rsidR="008C7719">
        <w:rPr>
          <w:rFonts w:ascii="Times New Roman" w:hAnsi="Times New Roman" w:cs="Times New Roman"/>
          <w:sz w:val="28"/>
          <w:szCs w:val="28"/>
        </w:rPr>
        <w:t xml:space="preserve">prvku </w:t>
      </w:r>
      <w:r w:rsidR="0077720A">
        <w:rPr>
          <w:rFonts w:ascii="Times New Roman" w:hAnsi="Times New Roman" w:cs="Times New Roman"/>
          <w:sz w:val="28"/>
          <w:szCs w:val="28"/>
        </w:rPr>
        <w:t xml:space="preserve">jistě </w:t>
      </w:r>
      <w:r w:rsidR="008C7719">
        <w:rPr>
          <w:rFonts w:ascii="Times New Roman" w:hAnsi="Times New Roman" w:cs="Times New Roman"/>
          <w:sz w:val="28"/>
          <w:szCs w:val="28"/>
        </w:rPr>
        <w:t xml:space="preserve">neobvyklého) </w:t>
      </w:r>
      <w:r>
        <w:rPr>
          <w:rFonts w:ascii="Times New Roman" w:hAnsi="Times New Roman" w:cs="Times New Roman"/>
          <w:sz w:val="28"/>
          <w:szCs w:val="28"/>
        </w:rPr>
        <w:t xml:space="preserve">jsou dnes položeny dvě koleje. Zcela vpravo, v místech, kde </w:t>
      </w:r>
      <w:r w:rsidR="00A10C65">
        <w:rPr>
          <w:rFonts w:ascii="Times New Roman" w:hAnsi="Times New Roman" w:cs="Times New Roman"/>
          <w:sz w:val="28"/>
          <w:szCs w:val="28"/>
        </w:rPr>
        <w:t>je</w:t>
      </w:r>
      <w:r>
        <w:rPr>
          <w:rFonts w:ascii="Times New Roman" w:hAnsi="Times New Roman" w:cs="Times New Roman"/>
          <w:sz w:val="28"/>
          <w:szCs w:val="28"/>
        </w:rPr>
        <w:t xml:space="preserve"> </w:t>
      </w:r>
      <w:r w:rsidR="00A10C65">
        <w:rPr>
          <w:rFonts w:ascii="Times New Roman" w:hAnsi="Times New Roman" w:cs="Times New Roman"/>
          <w:sz w:val="28"/>
          <w:szCs w:val="28"/>
        </w:rPr>
        <w:t>dočasně uloženo několik starších kolejových polí (zde již s betonovými praž</w:t>
      </w:r>
      <w:r w:rsidR="0077720A">
        <w:rPr>
          <w:rFonts w:ascii="Times New Roman" w:hAnsi="Times New Roman" w:cs="Times New Roman"/>
          <w:sz w:val="28"/>
          <w:szCs w:val="28"/>
        </w:rPr>
        <w:t>ci), stávala do roku 2011 vyšší</w:t>
      </w:r>
      <w:r w:rsidR="00A10C65">
        <w:rPr>
          <w:rFonts w:ascii="Times New Roman" w:hAnsi="Times New Roman" w:cs="Times New Roman"/>
          <w:sz w:val="28"/>
          <w:szCs w:val="28"/>
        </w:rPr>
        <w:t xml:space="preserve"> věžovitá budova nádražního vodoje</w:t>
      </w:r>
      <w:r w:rsidR="0077720A">
        <w:rPr>
          <w:rFonts w:ascii="Times New Roman" w:hAnsi="Times New Roman" w:cs="Times New Roman"/>
          <w:sz w:val="28"/>
          <w:szCs w:val="28"/>
        </w:rPr>
        <w:t>mu. P</w:t>
      </w:r>
      <w:r w:rsidR="00DA2B02">
        <w:rPr>
          <w:rFonts w:ascii="Times New Roman" w:hAnsi="Times New Roman" w:cs="Times New Roman"/>
          <w:sz w:val="28"/>
          <w:szCs w:val="28"/>
        </w:rPr>
        <w:t>řetrvávající p</w:t>
      </w:r>
      <w:r w:rsidR="0077720A">
        <w:rPr>
          <w:rFonts w:ascii="Times New Roman" w:hAnsi="Times New Roman" w:cs="Times New Roman"/>
          <w:sz w:val="28"/>
          <w:szCs w:val="28"/>
        </w:rPr>
        <w:t xml:space="preserve">amátkou na tuto </w:t>
      </w:r>
      <w:r w:rsidR="00DA2B02">
        <w:rPr>
          <w:rFonts w:ascii="Times New Roman" w:hAnsi="Times New Roman" w:cs="Times New Roman"/>
          <w:sz w:val="28"/>
          <w:szCs w:val="28"/>
        </w:rPr>
        <w:t xml:space="preserve">zajímavou </w:t>
      </w:r>
      <w:r w:rsidR="0077720A">
        <w:rPr>
          <w:rFonts w:ascii="Times New Roman" w:hAnsi="Times New Roman" w:cs="Times New Roman"/>
          <w:sz w:val="28"/>
          <w:szCs w:val="28"/>
        </w:rPr>
        <w:t>provozně-technickou</w:t>
      </w:r>
      <w:r w:rsidR="00A10C65">
        <w:rPr>
          <w:rFonts w:ascii="Times New Roman" w:hAnsi="Times New Roman" w:cs="Times New Roman"/>
          <w:sz w:val="28"/>
          <w:szCs w:val="28"/>
        </w:rPr>
        <w:t xml:space="preserve"> stavbu mohla by snad být </w:t>
      </w:r>
      <w:r w:rsidR="00462FA3">
        <w:rPr>
          <w:rFonts w:ascii="Times New Roman" w:hAnsi="Times New Roman" w:cs="Times New Roman"/>
          <w:sz w:val="28"/>
          <w:szCs w:val="28"/>
        </w:rPr>
        <w:t xml:space="preserve">tmavá </w:t>
      </w:r>
      <w:r w:rsidR="00A10C65">
        <w:rPr>
          <w:rFonts w:ascii="Times New Roman" w:hAnsi="Times New Roman" w:cs="Times New Roman"/>
          <w:sz w:val="28"/>
          <w:szCs w:val="28"/>
        </w:rPr>
        <w:t xml:space="preserve">dřevěná boudička, ze které se </w:t>
      </w:r>
      <w:r w:rsidR="00DA2B02">
        <w:rPr>
          <w:rFonts w:ascii="Times New Roman" w:hAnsi="Times New Roman" w:cs="Times New Roman"/>
          <w:sz w:val="28"/>
          <w:szCs w:val="28"/>
        </w:rPr>
        <w:t>uvažovaně vstupovalo do</w:t>
      </w:r>
      <w:r w:rsidR="00A10C65">
        <w:rPr>
          <w:rFonts w:ascii="Times New Roman" w:hAnsi="Times New Roman" w:cs="Times New Roman"/>
          <w:sz w:val="28"/>
          <w:szCs w:val="28"/>
        </w:rPr>
        <w:t xml:space="preserve"> </w:t>
      </w:r>
      <w:r w:rsidR="00462FA3">
        <w:rPr>
          <w:rFonts w:ascii="Times New Roman" w:hAnsi="Times New Roman" w:cs="Times New Roman"/>
          <w:sz w:val="28"/>
          <w:szCs w:val="28"/>
        </w:rPr>
        <w:t xml:space="preserve">podzemní </w:t>
      </w:r>
      <w:r w:rsidR="00A10C65">
        <w:rPr>
          <w:rFonts w:ascii="Times New Roman" w:hAnsi="Times New Roman" w:cs="Times New Roman"/>
          <w:sz w:val="28"/>
          <w:szCs w:val="28"/>
        </w:rPr>
        <w:t xml:space="preserve">spojovací chodbičky (dnes „utopené“ </w:t>
      </w:r>
      <w:r w:rsidR="00462FA3">
        <w:rPr>
          <w:rFonts w:ascii="Times New Roman" w:hAnsi="Times New Roman" w:cs="Times New Roman"/>
          <w:sz w:val="28"/>
          <w:szCs w:val="28"/>
        </w:rPr>
        <w:t xml:space="preserve">- jak jinak - </w:t>
      </w:r>
      <w:r w:rsidR="00A10C65">
        <w:rPr>
          <w:rFonts w:ascii="Times New Roman" w:hAnsi="Times New Roman" w:cs="Times New Roman"/>
          <w:sz w:val="28"/>
          <w:szCs w:val="28"/>
        </w:rPr>
        <w:t>v</w:t>
      </w:r>
      <w:r w:rsidR="00462FA3">
        <w:rPr>
          <w:rFonts w:ascii="Times New Roman" w:hAnsi="Times New Roman" w:cs="Times New Roman"/>
          <w:sz w:val="28"/>
          <w:szCs w:val="28"/>
        </w:rPr>
        <w:t xml:space="preserve"> letitých </w:t>
      </w:r>
      <w:r w:rsidR="00A10C65">
        <w:rPr>
          <w:rFonts w:ascii="Times New Roman" w:hAnsi="Times New Roman" w:cs="Times New Roman"/>
          <w:sz w:val="28"/>
          <w:szCs w:val="28"/>
        </w:rPr>
        <w:t>odpadcích).</w:t>
      </w:r>
    </w:p>
    <w:p w:rsidR="00A10C65" w:rsidRPr="00A10C65" w:rsidRDefault="00A10C65" w:rsidP="00A10C65">
      <w:pPr>
        <w:pStyle w:val="Odstavecseseznamem"/>
        <w:numPr>
          <w:ilvl w:val="0"/>
          <w:numId w:val="6"/>
        </w:numPr>
        <w:spacing w:line="360" w:lineRule="auto"/>
        <w:jc w:val="center"/>
        <w:rPr>
          <w:rFonts w:ascii="Times New Roman" w:hAnsi="Times New Roman" w:cs="Times New Roman"/>
          <w:sz w:val="28"/>
          <w:szCs w:val="28"/>
        </w:rPr>
      </w:pPr>
    </w:p>
    <w:p w:rsidR="00A10C65" w:rsidRPr="007F4C5D" w:rsidRDefault="00FC5D10" w:rsidP="00FC5D10">
      <w:pPr>
        <w:spacing w:line="480" w:lineRule="auto"/>
        <w:ind w:firstLine="426"/>
        <w:jc w:val="center"/>
        <w:rPr>
          <w:rFonts w:ascii="Times New Roman" w:hAnsi="Times New Roman" w:cs="Times New Roman"/>
          <w:sz w:val="24"/>
          <w:szCs w:val="24"/>
        </w:rPr>
      </w:pPr>
      <w:r w:rsidRPr="00FC5D10">
        <w:rPr>
          <w:rFonts w:ascii="Lucida Handwriting" w:hAnsi="Lucida Handwriting" w:cs="Times New Roman"/>
          <w:sz w:val="24"/>
          <w:szCs w:val="24"/>
        </w:rPr>
        <w:t xml:space="preserve">Prosím tímto laskavého </w:t>
      </w:r>
      <w:r w:rsidRPr="00FC5D10">
        <w:rPr>
          <w:rFonts w:ascii="Times New Roman" w:hAnsi="Times New Roman" w:cs="Times New Roman"/>
          <w:sz w:val="24"/>
          <w:szCs w:val="24"/>
        </w:rPr>
        <w:t>č</w:t>
      </w:r>
      <w:r w:rsidRPr="00FC5D10">
        <w:rPr>
          <w:rFonts w:ascii="Lucida Handwriting" w:hAnsi="Lucida Handwriting" w:cs="Times New Roman"/>
          <w:sz w:val="24"/>
          <w:szCs w:val="24"/>
        </w:rPr>
        <w:t>ten</w:t>
      </w:r>
      <w:r w:rsidRPr="00FC5D10">
        <w:rPr>
          <w:rFonts w:ascii="Lucida Handwriting" w:hAnsi="Lucida Handwriting" w:cs="Lucida Handwriting"/>
          <w:sz w:val="24"/>
          <w:szCs w:val="24"/>
        </w:rPr>
        <w:t>á</w:t>
      </w:r>
      <w:r w:rsidRPr="00FC5D10">
        <w:rPr>
          <w:rFonts w:ascii="Times New Roman" w:hAnsi="Times New Roman" w:cs="Times New Roman"/>
          <w:sz w:val="24"/>
          <w:szCs w:val="24"/>
        </w:rPr>
        <w:t>ř</w:t>
      </w:r>
      <w:r w:rsidRPr="00FC5D10">
        <w:rPr>
          <w:rFonts w:ascii="Lucida Handwriting" w:hAnsi="Lucida Handwriting" w:cs="Times New Roman"/>
          <w:sz w:val="24"/>
          <w:szCs w:val="24"/>
        </w:rPr>
        <w:t>e, aby p</w:t>
      </w:r>
      <w:r w:rsidRPr="00FC5D10">
        <w:rPr>
          <w:rFonts w:ascii="Times New Roman" w:hAnsi="Times New Roman" w:cs="Times New Roman"/>
          <w:sz w:val="24"/>
          <w:szCs w:val="24"/>
        </w:rPr>
        <w:t>ř</w:t>
      </w:r>
      <w:r w:rsidRPr="00FC5D10">
        <w:rPr>
          <w:rFonts w:ascii="Lucida Handwriting" w:hAnsi="Lucida Handwriting" w:cs="Lucida Handwriting"/>
          <w:sz w:val="24"/>
          <w:szCs w:val="24"/>
        </w:rPr>
        <w:t>í</w:t>
      </w:r>
      <w:r w:rsidRPr="00FC5D10">
        <w:rPr>
          <w:rFonts w:ascii="Lucida Handwriting" w:hAnsi="Lucida Handwriting" w:cs="Times New Roman"/>
          <w:sz w:val="24"/>
          <w:szCs w:val="24"/>
        </w:rPr>
        <w:t>padn</w:t>
      </w:r>
      <w:r w:rsidRPr="00FC5D10">
        <w:rPr>
          <w:rFonts w:ascii="Times New Roman" w:hAnsi="Times New Roman" w:cs="Times New Roman"/>
          <w:sz w:val="24"/>
          <w:szCs w:val="24"/>
        </w:rPr>
        <w:t>ě</w:t>
      </w:r>
      <w:r w:rsidRPr="00FC5D10">
        <w:rPr>
          <w:rFonts w:ascii="Lucida Handwriting" w:hAnsi="Lucida Handwriting" w:cs="Times New Roman"/>
          <w:sz w:val="24"/>
          <w:szCs w:val="24"/>
        </w:rPr>
        <w:t xml:space="preserve"> omluvil ni</w:t>
      </w:r>
      <w:r w:rsidRPr="00FC5D10">
        <w:rPr>
          <w:rFonts w:ascii="Times New Roman" w:hAnsi="Times New Roman" w:cs="Times New Roman"/>
          <w:sz w:val="24"/>
          <w:szCs w:val="24"/>
        </w:rPr>
        <w:t>ž</w:t>
      </w:r>
      <w:r w:rsidRPr="00FC5D10">
        <w:rPr>
          <w:rFonts w:ascii="Lucida Handwriting" w:hAnsi="Lucida Handwriting" w:cs="Lucida Handwriting"/>
          <w:sz w:val="24"/>
          <w:szCs w:val="24"/>
        </w:rPr>
        <w:t>ší</w:t>
      </w:r>
      <w:r w:rsidRPr="00FC5D10">
        <w:rPr>
          <w:rFonts w:ascii="Lucida Handwriting" w:hAnsi="Lucida Handwriting" w:cs="Times New Roman"/>
          <w:sz w:val="24"/>
          <w:szCs w:val="24"/>
        </w:rPr>
        <w:t xml:space="preserve"> kvalitu pou</w:t>
      </w:r>
      <w:r w:rsidRPr="00FC5D10">
        <w:rPr>
          <w:rFonts w:ascii="Times New Roman" w:hAnsi="Times New Roman" w:cs="Times New Roman"/>
          <w:sz w:val="24"/>
          <w:szCs w:val="24"/>
        </w:rPr>
        <w:t>ž</w:t>
      </w:r>
      <w:r w:rsidRPr="00FC5D10">
        <w:rPr>
          <w:rFonts w:ascii="Lucida Handwriting" w:hAnsi="Lucida Handwriting" w:cs="Times New Roman"/>
          <w:sz w:val="24"/>
          <w:szCs w:val="24"/>
        </w:rPr>
        <w:t>it</w:t>
      </w:r>
      <w:r w:rsidRPr="00FC5D10">
        <w:rPr>
          <w:rFonts w:ascii="Lucida Handwriting" w:hAnsi="Lucida Handwriting" w:cs="Lucida Handwriting"/>
          <w:sz w:val="24"/>
          <w:szCs w:val="24"/>
        </w:rPr>
        <w:t>ý</w:t>
      </w:r>
      <w:r w:rsidRPr="00FC5D10">
        <w:rPr>
          <w:rFonts w:ascii="Lucida Handwriting" w:hAnsi="Lucida Handwriting" w:cs="Times New Roman"/>
          <w:sz w:val="24"/>
          <w:szCs w:val="24"/>
        </w:rPr>
        <w:t>ch fotografií. Vše zde p</w:t>
      </w:r>
      <w:r w:rsidRPr="00FC5D10">
        <w:rPr>
          <w:rFonts w:ascii="Times New Roman" w:hAnsi="Times New Roman" w:cs="Times New Roman"/>
          <w:sz w:val="24"/>
          <w:szCs w:val="24"/>
        </w:rPr>
        <w:t>ř</w:t>
      </w:r>
      <w:r w:rsidRPr="00FC5D10">
        <w:rPr>
          <w:rFonts w:ascii="Lucida Handwriting" w:hAnsi="Lucida Handwriting" w:cs="Times New Roman"/>
          <w:sz w:val="24"/>
          <w:szCs w:val="24"/>
        </w:rPr>
        <w:t>edlo</w:t>
      </w:r>
      <w:r w:rsidRPr="00FC5D10">
        <w:rPr>
          <w:rFonts w:ascii="Times New Roman" w:hAnsi="Times New Roman" w:cs="Times New Roman"/>
          <w:sz w:val="24"/>
          <w:szCs w:val="24"/>
        </w:rPr>
        <w:t>ž</w:t>
      </w:r>
      <w:r w:rsidRPr="00FC5D10">
        <w:rPr>
          <w:rFonts w:ascii="Lucida Handwriting" w:hAnsi="Lucida Handwriting" w:cs="Times New Roman"/>
          <w:sz w:val="24"/>
          <w:szCs w:val="24"/>
        </w:rPr>
        <w:t>en</w:t>
      </w:r>
      <w:r w:rsidRPr="00FC5D10">
        <w:rPr>
          <w:rFonts w:ascii="Lucida Handwriting" w:hAnsi="Lucida Handwriting" w:cs="Lucida Handwriting"/>
          <w:sz w:val="24"/>
          <w:szCs w:val="24"/>
        </w:rPr>
        <w:t>é</w:t>
      </w:r>
      <w:r w:rsidRPr="00FC5D10">
        <w:rPr>
          <w:rFonts w:ascii="Lucida Handwriting" w:hAnsi="Lucida Handwriting" w:cs="Times New Roman"/>
          <w:sz w:val="24"/>
          <w:szCs w:val="24"/>
        </w:rPr>
        <w:t xml:space="preserve"> bylo nafoceno „pouze“</w:t>
      </w:r>
      <w:r w:rsidR="007F4C5D">
        <w:rPr>
          <w:rFonts w:ascii="Lucida Handwriting" w:hAnsi="Lucida Handwriting" w:cs="Times New Roman"/>
          <w:sz w:val="24"/>
          <w:szCs w:val="24"/>
        </w:rPr>
        <w:t xml:space="preserve"> mobilním telefonem.“</w:t>
      </w:r>
    </w:p>
    <w:p w:rsidR="00A10C65" w:rsidRPr="00FC5D10" w:rsidRDefault="00A10C65" w:rsidP="00FC5D10">
      <w:pPr>
        <w:pStyle w:val="Odstavecseseznamem"/>
        <w:numPr>
          <w:ilvl w:val="0"/>
          <w:numId w:val="6"/>
        </w:numPr>
        <w:spacing w:line="480" w:lineRule="auto"/>
        <w:jc w:val="center"/>
        <w:rPr>
          <w:rFonts w:ascii="Times New Roman" w:hAnsi="Times New Roman" w:cs="Times New Roman"/>
          <w:b/>
          <w:sz w:val="28"/>
          <w:szCs w:val="28"/>
          <w:u w:val="single"/>
        </w:rPr>
      </w:pPr>
    </w:p>
    <w:p w:rsidR="00003D19" w:rsidRPr="00A10C65" w:rsidRDefault="00A10C65" w:rsidP="00A10C65">
      <w:pPr>
        <w:spacing w:line="240" w:lineRule="auto"/>
        <w:jc w:val="center"/>
        <w:rPr>
          <w:rFonts w:ascii="Times New Roman" w:hAnsi="Times New Roman" w:cs="Times New Roman"/>
          <w:b/>
          <w:u w:val="single"/>
        </w:rPr>
      </w:pPr>
      <w:r w:rsidRPr="00A10C65">
        <w:rPr>
          <w:rFonts w:ascii="Times New Roman" w:hAnsi="Times New Roman" w:cs="Times New Roman"/>
          <w:b/>
          <w:u w:val="single"/>
        </w:rPr>
        <w:t>BŘEZNOVOU PROCHÁZKOU PO ZRUŠENÉ DRÁZE DO STŘEDNICE</w:t>
      </w:r>
    </w:p>
    <w:p w:rsidR="00A10C65" w:rsidRPr="00A10C65" w:rsidRDefault="00A10C65" w:rsidP="00A10C65">
      <w:pPr>
        <w:spacing w:line="240" w:lineRule="auto"/>
        <w:jc w:val="center"/>
        <w:rPr>
          <w:rFonts w:ascii="Times New Roman" w:hAnsi="Times New Roman" w:cs="Times New Roman"/>
        </w:rPr>
      </w:pPr>
      <w:r w:rsidRPr="00A10C65">
        <w:rPr>
          <w:rFonts w:ascii="Times New Roman" w:hAnsi="Times New Roman" w:cs="Times New Roman"/>
        </w:rPr>
        <w:t>Vaistauer Martin</w:t>
      </w:r>
    </w:p>
    <w:p w:rsidR="00A10C65" w:rsidRPr="00A10C65" w:rsidRDefault="00DA13AB" w:rsidP="00A10C65">
      <w:pPr>
        <w:spacing w:line="240" w:lineRule="auto"/>
        <w:jc w:val="center"/>
        <w:rPr>
          <w:rFonts w:ascii="Times New Roman" w:hAnsi="Times New Roman" w:cs="Times New Roman"/>
          <w:i/>
        </w:rPr>
      </w:pPr>
      <w:hyperlink r:id="rId41" w:history="1">
        <w:r w:rsidR="00A10C65" w:rsidRPr="00A10C65">
          <w:rPr>
            <w:rStyle w:val="Hypertextovodkaz"/>
            <w:rFonts w:ascii="Times New Roman" w:hAnsi="Times New Roman" w:cs="Times New Roman"/>
            <w:i/>
            <w:u w:val="none"/>
          </w:rPr>
          <w:t>bradlec@seznam.cz</w:t>
        </w:r>
      </w:hyperlink>
    </w:p>
    <w:p w:rsidR="00003D19" w:rsidRDefault="00A10C65" w:rsidP="0025279B">
      <w:pPr>
        <w:spacing w:line="240" w:lineRule="auto"/>
        <w:jc w:val="center"/>
        <w:rPr>
          <w:rFonts w:ascii="Times New Roman" w:hAnsi="Times New Roman" w:cs="Times New Roman"/>
          <w:b/>
        </w:rPr>
      </w:pPr>
      <w:r w:rsidRPr="00A10C65">
        <w:rPr>
          <w:rFonts w:ascii="Times New Roman" w:hAnsi="Times New Roman" w:cs="Times New Roman"/>
          <w:b/>
        </w:rPr>
        <w:t>VI/2016</w:t>
      </w:r>
    </w:p>
    <w:p w:rsidR="0007216F" w:rsidRDefault="000C174D" w:rsidP="001B0641">
      <w:pPr>
        <w:spacing w:line="240" w:lineRule="auto"/>
        <w:ind w:firstLine="284"/>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lastRenderedPageBreak/>
        <w:t>Podkokořínská</w:t>
      </w:r>
      <w:proofErr w:type="spellEnd"/>
      <w:r>
        <w:rPr>
          <w:rFonts w:ascii="Times New Roman" w:hAnsi="Times New Roman" w:cs="Times New Roman"/>
          <w:b/>
          <w:sz w:val="28"/>
          <w:szCs w:val="28"/>
          <w:u w:val="single"/>
        </w:rPr>
        <w:t xml:space="preserve"> ž</w:t>
      </w:r>
      <w:r w:rsidR="0007216F">
        <w:rPr>
          <w:rFonts w:ascii="Times New Roman" w:hAnsi="Times New Roman" w:cs="Times New Roman"/>
          <w:b/>
          <w:sz w:val="28"/>
          <w:szCs w:val="28"/>
          <w:u w:val="single"/>
        </w:rPr>
        <w:t>elezniční nostalgie:</w:t>
      </w:r>
    </w:p>
    <w:p w:rsidR="0007216F" w:rsidRDefault="0007216F" w:rsidP="001B0641">
      <w:pPr>
        <w:spacing w:line="240" w:lineRule="auto"/>
        <w:ind w:firstLine="284"/>
        <w:rPr>
          <w:rFonts w:ascii="Times New Roman" w:hAnsi="Times New Roman" w:cs="Times New Roman"/>
          <w:b/>
          <w:sz w:val="28"/>
          <w:szCs w:val="28"/>
          <w:u w:val="single"/>
        </w:rPr>
      </w:pPr>
    </w:p>
    <w:p w:rsidR="0007216F" w:rsidRDefault="0007216F" w:rsidP="00E3367C">
      <w:pPr>
        <w:spacing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lang w:eastAsia="cs-CZ"/>
        </w:rPr>
        <w:drawing>
          <wp:inline distT="0" distB="0" distL="0" distR="0">
            <wp:extent cx="5756745" cy="3140765"/>
            <wp:effectExtent l="0" t="0" r="0" b="0"/>
            <wp:docPr id="16" name="Obrázek 16" descr="D:\unter_cet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er_cetno.jpg"/>
                    <pic:cNvPicPr>
                      <a:picLocks noChangeAspect="1" noChangeArrowheads="1"/>
                    </pic:cNvPicPr>
                  </pic:nvPicPr>
                  <pic:blipFill rotWithShape="1">
                    <a:blip r:embed="rId42">
                      <a:extLst>
                        <a:ext uri="{28A0092B-C50C-407E-A947-70E740481C1C}">
                          <a14:useLocalDpi xmlns:a14="http://schemas.microsoft.com/office/drawing/2010/main" val="0"/>
                        </a:ext>
                      </a:extLst>
                    </a:blip>
                    <a:srcRect b="14290"/>
                    <a:stretch/>
                  </pic:blipFill>
                  <pic:spPr bwMode="auto">
                    <a:xfrm>
                      <a:off x="0" y="0"/>
                      <a:ext cx="5760720" cy="3142934"/>
                    </a:xfrm>
                    <a:prstGeom prst="rect">
                      <a:avLst/>
                    </a:prstGeom>
                    <a:noFill/>
                    <a:ln>
                      <a:noFill/>
                    </a:ln>
                    <a:extLst>
                      <a:ext uri="{53640926-AAD7-44D8-BBD7-CCE9431645EC}">
                        <a14:shadowObscured xmlns:a14="http://schemas.microsoft.com/office/drawing/2010/main"/>
                      </a:ext>
                    </a:extLst>
                  </pic:spPr>
                </pic:pic>
              </a:graphicData>
            </a:graphic>
          </wp:inline>
        </w:drawing>
      </w:r>
    </w:p>
    <w:p w:rsidR="0007216F" w:rsidRDefault="0007216F" w:rsidP="0007216F">
      <w:pPr>
        <w:spacing w:line="240" w:lineRule="auto"/>
        <w:ind w:firstLine="284"/>
        <w:jc w:val="center"/>
        <w:rPr>
          <w:rFonts w:ascii="Times New Roman" w:hAnsi="Times New Roman" w:cs="Times New Roman"/>
          <w:i/>
          <w:sz w:val="28"/>
          <w:szCs w:val="28"/>
        </w:rPr>
      </w:pPr>
      <w:r w:rsidRPr="0007216F">
        <w:rPr>
          <w:rFonts w:ascii="Times New Roman" w:hAnsi="Times New Roman" w:cs="Times New Roman"/>
          <w:i/>
          <w:sz w:val="28"/>
          <w:szCs w:val="28"/>
        </w:rPr>
        <w:t>(Nádraží Dolní Cetno na staré fotografii)</w:t>
      </w:r>
    </w:p>
    <w:p w:rsidR="0007216F" w:rsidRDefault="0007216F" w:rsidP="0007216F">
      <w:pPr>
        <w:spacing w:line="240" w:lineRule="auto"/>
        <w:ind w:firstLine="284"/>
        <w:jc w:val="center"/>
        <w:rPr>
          <w:rFonts w:ascii="Times New Roman" w:hAnsi="Times New Roman" w:cs="Times New Roman"/>
          <w:i/>
          <w:sz w:val="28"/>
          <w:szCs w:val="28"/>
        </w:rPr>
      </w:pPr>
    </w:p>
    <w:p w:rsidR="0007216F" w:rsidRPr="00E3367C" w:rsidRDefault="0007216F" w:rsidP="00E3367C">
      <w:pPr>
        <w:pStyle w:val="Odstavecseseznamem"/>
        <w:numPr>
          <w:ilvl w:val="0"/>
          <w:numId w:val="6"/>
        </w:numPr>
        <w:spacing w:line="240" w:lineRule="auto"/>
        <w:jc w:val="center"/>
        <w:rPr>
          <w:rFonts w:ascii="Times New Roman" w:hAnsi="Times New Roman" w:cs="Times New Roman"/>
          <w:i/>
          <w:sz w:val="28"/>
          <w:szCs w:val="28"/>
        </w:rPr>
      </w:pPr>
    </w:p>
    <w:p w:rsidR="00E3367C" w:rsidRPr="00E3367C" w:rsidRDefault="00E3367C" w:rsidP="00E3367C">
      <w:pPr>
        <w:spacing w:line="240" w:lineRule="auto"/>
        <w:jc w:val="center"/>
        <w:rPr>
          <w:rFonts w:ascii="Times New Roman" w:hAnsi="Times New Roman" w:cs="Times New Roman"/>
          <w:i/>
          <w:sz w:val="28"/>
          <w:szCs w:val="28"/>
        </w:rPr>
      </w:pPr>
    </w:p>
    <w:p w:rsidR="00E3367C" w:rsidRDefault="0007216F" w:rsidP="0007216F">
      <w:pPr>
        <w:spacing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Při brouzdání na internetu natrefil jsem na prastarou fotografii dříve životem pulsujícího cukrovarnického nádražíčka v Dolním Cetně</w:t>
      </w:r>
      <w:r w:rsidR="00E3367C">
        <w:rPr>
          <w:rFonts w:ascii="Times New Roman" w:hAnsi="Times New Roman" w:cs="Times New Roman"/>
          <w:i/>
          <w:sz w:val="28"/>
          <w:szCs w:val="28"/>
        </w:rPr>
        <w:t xml:space="preserve"> (stanička v provozu mezi lety 1881 - 1970)</w:t>
      </w:r>
      <w:r>
        <w:rPr>
          <w:rFonts w:ascii="Times New Roman" w:hAnsi="Times New Roman" w:cs="Times New Roman"/>
          <w:i/>
          <w:sz w:val="28"/>
          <w:szCs w:val="28"/>
        </w:rPr>
        <w:t xml:space="preserve">. Je dosti pravděpodobné, že četné nákladní vozy s cukrovou řepou, které se pilně nakládaly právě na nádražíčku ve Střednici, mohly směřovat i tímto přepravním směrem… </w:t>
      </w:r>
      <w:r w:rsidR="00E3367C">
        <w:rPr>
          <w:rFonts w:ascii="Times New Roman" w:hAnsi="Times New Roman" w:cs="Times New Roman"/>
          <w:i/>
          <w:sz w:val="28"/>
          <w:szCs w:val="28"/>
        </w:rPr>
        <w:t xml:space="preserve">Bohužel, zdejší cukrovar (v provozu mezi lety 1868 - 1958) je již také několik generací minulostí. </w:t>
      </w:r>
    </w:p>
    <w:p w:rsidR="0007216F" w:rsidRDefault="0007216F" w:rsidP="0007216F">
      <w:pPr>
        <w:spacing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Železniční trať do Do</w:t>
      </w:r>
      <w:r w:rsidR="00E3367C">
        <w:rPr>
          <w:rFonts w:ascii="Times New Roman" w:hAnsi="Times New Roman" w:cs="Times New Roman"/>
          <w:i/>
          <w:sz w:val="28"/>
          <w:szCs w:val="28"/>
        </w:rPr>
        <w:t>lního Cetna b</w:t>
      </w:r>
      <w:r>
        <w:rPr>
          <w:rFonts w:ascii="Times New Roman" w:hAnsi="Times New Roman" w:cs="Times New Roman"/>
          <w:i/>
          <w:sz w:val="28"/>
          <w:szCs w:val="28"/>
        </w:rPr>
        <w:t>yla zrušena ve stejném roce jako odbočka do Střednice</w:t>
      </w:r>
      <w:r w:rsidR="00E3367C">
        <w:rPr>
          <w:rFonts w:ascii="Times New Roman" w:hAnsi="Times New Roman" w:cs="Times New Roman"/>
          <w:i/>
          <w:sz w:val="28"/>
          <w:szCs w:val="28"/>
        </w:rPr>
        <w:t xml:space="preserve"> (</w:t>
      </w:r>
      <w:r w:rsidR="000C174D">
        <w:rPr>
          <w:rFonts w:ascii="Times New Roman" w:hAnsi="Times New Roman" w:cs="Times New Roman"/>
          <w:i/>
          <w:sz w:val="28"/>
          <w:szCs w:val="28"/>
        </w:rPr>
        <w:t xml:space="preserve">v provozu mezi lety </w:t>
      </w:r>
      <w:r w:rsidR="00E3367C">
        <w:rPr>
          <w:rFonts w:ascii="Times New Roman" w:hAnsi="Times New Roman" w:cs="Times New Roman"/>
          <w:i/>
          <w:sz w:val="28"/>
          <w:szCs w:val="28"/>
        </w:rPr>
        <w:t>1896 - 1970)</w:t>
      </w:r>
      <w:bookmarkStart w:id="0" w:name="_GoBack"/>
      <w:bookmarkEnd w:id="0"/>
      <w:r>
        <w:rPr>
          <w:rFonts w:ascii="Times New Roman" w:hAnsi="Times New Roman" w:cs="Times New Roman"/>
          <w:i/>
          <w:sz w:val="28"/>
          <w:szCs w:val="28"/>
        </w:rPr>
        <w:t xml:space="preserve">. Obdobnou romantickou „mašinkovou“ atmosférou, jaká vyzařuje z dolnocetenské fotografie, velmi pravděpodobně kdys dýchalo i </w:t>
      </w:r>
      <w:r w:rsidR="00E3367C">
        <w:rPr>
          <w:rFonts w:ascii="Times New Roman" w:hAnsi="Times New Roman" w:cs="Times New Roman"/>
          <w:i/>
          <w:sz w:val="28"/>
          <w:szCs w:val="28"/>
        </w:rPr>
        <w:t xml:space="preserve">koncové </w:t>
      </w:r>
      <w:r>
        <w:rPr>
          <w:rFonts w:ascii="Times New Roman" w:hAnsi="Times New Roman" w:cs="Times New Roman"/>
          <w:i/>
          <w:sz w:val="28"/>
          <w:szCs w:val="28"/>
        </w:rPr>
        <w:t>nádraží ve Střednici…</w:t>
      </w:r>
    </w:p>
    <w:p w:rsidR="00BA2061" w:rsidRPr="00405BDA" w:rsidRDefault="00BA2061" w:rsidP="00405BDA">
      <w:pPr>
        <w:pStyle w:val="Odstavecseseznamem"/>
        <w:numPr>
          <w:ilvl w:val="0"/>
          <w:numId w:val="6"/>
        </w:numPr>
        <w:spacing w:line="360" w:lineRule="auto"/>
        <w:jc w:val="center"/>
        <w:rPr>
          <w:rFonts w:ascii="Times New Roman" w:hAnsi="Times New Roman" w:cs="Times New Roman"/>
          <w:i/>
          <w:sz w:val="28"/>
          <w:szCs w:val="28"/>
        </w:rPr>
      </w:pPr>
    </w:p>
    <w:sectPr w:rsidR="00BA2061" w:rsidRPr="00405BDA" w:rsidSect="00D660DF">
      <w:headerReference w:type="even" r:id="rId43"/>
      <w:headerReference w:type="default" r:id="rId44"/>
      <w:footerReference w:type="default" r:id="rId45"/>
      <w:headerReference w:type="first" r:id="rId46"/>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1B2" w:rsidRDefault="00A231B2" w:rsidP="00A231B2">
      <w:pPr>
        <w:spacing w:after="0" w:line="240" w:lineRule="auto"/>
      </w:pPr>
      <w:r>
        <w:separator/>
      </w:r>
    </w:p>
  </w:endnote>
  <w:endnote w:type="continuationSeparator" w:id="0">
    <w:p w:rsidR="00A231B2" w:rsidRDefault="00A231B2" w:rsidP="00A23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366902"/>
      <w:docPartObj>
        <w:docPartGallery w:val="Page Numbers (Bottom of Page)"/>
        <w:docPartUnique/>
      </w:docPartObj>
    </w:sdtPr>
    <w:sdtEndPr/>
    <w:sdtContent>
      <w:p w:rsidR="00A07BCF" w:rsidRDefault="00B704C3">
        <w:pPr>
          <w:pStyle w:val="Zpat"/>
          <w:jc w:val="center"/>
        </w:pPr>
        <w:r>
          <w:fldChar w:fldCharType="begin"/>
        </w:r>
        <w:r w:rsidR="00A07BCF">
          <w:instrText>PAGE   \* MERGEFORMAT</w:instrText>
        </w:r>
        <w:r>
          <w:fldChar w:fldCharType="separate"/>
        </w:r>
        <w:r w:rsidR="00DA13AB">
          <w:rPr>
            <w:noProof/>
          </w:rPr>
          <w:t>18</w:t>
        </w:r>
        <w:r>
          <w:fldChar w:fldCharType="end"/>
        </w:r>
      </w:p>
    </w:sdtContent>
  </w:sdt>
  <w:p w:rsidR="00A07BCF" w:rsidRDefault="00A07BC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1B2" w:rsidRDefault="00A231B2" w:rsidP="00A231B2">
      <w:pPr>
        <w:spacing w:after="0" w:line="240" w:lineRule="auto"/>
      </w:pPr>
      <w:r>
        <w:separator/>
      </w:r>
    </w:p>
  </w:footnote>
  <w:footnote w:type="continuationSeparator" w:id="0">
    <w:p w:rsidR="00A231B2" w:rsidRDefault="00A231B2" w:rsidP="00A231B2">
      <w:pPr>
        <w:spacing w:after="0" w:line="240" w:lineRule="auto"/>
      </w:pPr>
      <w:r>
        <w:continuationSeparator/>
      </w:r>
    </w:p>
  </w:footnote>
  <w:footnote w:id="1">
    <w:p w:rsidR="00CE47E1" w:rsidRPr="00EC1B83" w:rsidRDefault="00CE47E1" w:rsidP="00CE47E1">
      <w:pPr>
        <w:pStyle w:val="Textpoznpodarou"/>
        <w:spacing w:line="360" w:lineRule="auto"/>
        <w:rPr>
          <w:sz w:val="18"/>
          <w:szCs w:val="18"/>
        </w:rPr>
      </w:pPr>
      <w:r w:rsidRPr="00EC1B83">
        <w:rPr>
          <w:rStyle w:val="Znakapoznpodarou"/>
          <w:sz w:val="18"/>
          <w:szCs w:val="18"/>
        </w:rPr>
        <w:footnoteRef/>
      </w:r>
      <w:r w:rsidRPr="00EC1B83">
        <w:rPr>
          <w:sz w:val="18"/>
          <w:szCs w:val="18"/>
        </w:rPr>
        <w:t xml:space="preserve"> </w:t>
      </w:r>
      <w:proofErr w:type="gramStart"/>
      <w:r w:rsidRPr="00EC1B83">
        <w:rPr>
          <w:rStyle w:val="bc"/>
          <w:sz w:val="18"/>
          <w:szCs w:val="18"/>
        </w:rPr>
        <w:t>www</w:t>
      </w:r>
      <w:proofErr w:type="gramEnd"/>
      <w:r w:rsidRPr="00EC1B83">
        <w:rPr>
          <w:rStyle w:val="bc"/>
          <w:sz w:val="18"/>
          <w:szCs w:val="18"/>
        </w:rPr>
        <w:t>.</w:t>
      </w:r>
      <w:proofErr w:type="gramStart"/>
      <w:r w:rsidRPr="00EC1B83">
        <w:rPr>
          <w:rStyle w:val="bc"/>
          <w:sz w:val="18"/>
          <w:szCs w:val="18"/>
        </w:rPr>
        <w:t>archiv</w:t>
      </w:r>
      <w:proofErr w:type="gramEnd"/>
      <w:r w:rsidRPr="00EC1B83">
        <w:rPr>
          <w:rStyle w:val="bc"/>
          <w:sz w:val="18"/>
          <w:szCs w:val="18"/>
        </w:rPr>
        <w:t xml:space="preserve">.dopravni.net › </w:t>
      </w:r>
      <w:hyperlink r:id="rId1" w:history="1">
        <w:r w:rsidRPr="00EC1B83">
          <w:rPr>
            <w:rStyle w:val="bc"/>
            <w:sz w:val="18"/>
            <w:szCs w:val="18"/>
          </w:rPr>
          <w:t>Železnice</w:t>
        </w:r>
      </w:hyperlink>
      <w:r w:rsidRPr="00EC1B83">
        <w:rPr>
          <w:rStyle w:val="bc"/>
          <w:sz w:val="18"/>
          <w:szCs w:val="18"/>
        </w:rPr>
        <w:t xml:space="preserve"> › </w:t>
      </w:r>
      <w:hyperlink r:id="rId2" w:history="1">
        <w:r w:rsidRPr="00EC1B83">
          <w:rPr>
            <w:rStyle w:val="bc"/>
            <w:sz w:val="18"/>
            <w:szCs w:val="18"/>
          </w:rPr>
          <w:t>Tratě</w:t>
        </w:r>
      </w:hyperlink>
    </w:p>
  </w:footnote>
  <w:footnote w:id="2">
    <w:p w:rsidR="00896FEC" w:rsidRPr="00B61A07" w:rsidRDefault="00896FEC" w:rsidP="00896FEC">
      <w:pPr>
        <w:pStyle w:val="Textpoznpodarou"/>
        <w:spacing w:line="360" w:lineRule="auto"/>
        <w:rPr>
          <w:sz w:val="18"/>
          <w:szCs w:val="18"/>
        </w:rPr>
      </w:pPr>
      <w:r w:rsidRPr="00B61A07">
        <w:rPr>
          <w:rStyle w:val="Znakapoznpodarou"/>
          <w:sz w:val="18"/>
          <w:szCs w:val="18"/>
        </w:rPr>
        <w:footnoteRef/>
      </w:r>
      <w:r w:rsidRPr="00B61A07">
        <w:rPr>
          <w:sz w:val="18"/>
          <w:szCs w:val="18"/>
        </w:rPr>
        <w:t xml:space="preserve"> Schreier, P.: Příběhy z dějin našich drah: Praha, Mladá fronta, 2009, s. 175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0DF" w:rsidRDefault="00DA13AB">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1372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 Light&quot;;font-size:1pt" string="WWW.KUMBURK.CZ"/>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0DF" w:rsidRPr="00D660DF" w:rsidRDefault="00D660DF" w:rsidP="00D660DF">
    <w:pPr>
      <w:pStyle w:val="Zhlav"/>
      <w:jc w:val="center"/>
      <w:rPr>
        <w:rFonts w:ascii="Times New Roman" w:hAnsi="Times New Roman" w:cs="Times New Roman"/>
        <w:sz w:val="24"/>
        <w:szCs w:val="24"/>
      </w:rPr>
    </w:pPr>
    <w:r w:rsidRPr="00D660DF">
      <w:rPr>
        <w:rFonts w:ascii="Times New Roman" w:hAnsi="Times New Roman" w:cs="Times New Roman"/>
        <w:sz w:val="24"/>
        <w:szCs w:val="24"/>
      </w:rPr>
      <w:t>BŘEZNOVOU PROCHÁZKOU PO ZRUŠENÉ DRÁZE DO STŘEDNICE</w:t>
    </w:r>
  </w:p>
  <w:p w:rsidR="00D660DF" w:rsidRDefault="00DA13AB">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1372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 Light&quot;;font-size:1pt" string="WWW.KUMBURK.CZ"/>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0DF" w:rsidRDefault="00DA13AB">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1372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 Light&quot;;font-size:1pt" string="WWW.KUMBURK.CZ"/>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A0DD7"/>
    <w:multiLevelType w:val="multilevel"/>
    <w:tmpl w:val="20C6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FE6FD3"/>
    <w:multiLevelType w:val="multilevel"/>
    <w:tmpl w:val="9156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A969C7"/>
    <w:multiLevelType w:val="hybridMultilevel"/>
    <w:tmpl w:val="86725D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75E6E6E"/>
    <w:multiLevelType w:val="hybridMultilevel"/>
    <w:tmpl w:val="687AB22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60723C5F"/>
    <w:multiLevelType w:val="multilevel"/>
    <w:tmpl w:val="A49C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E6242C"/>
    <w:multiLevelType w:val="multilevel"/>
    <w:tmpl w:val="BBA0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382182"/>
    <w:multiLevelType w:val="multilevel"/>
    <w:tmpl w:val="4F2A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6"/>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D1406"/>
    <w:rsid w:val="00003D19"/>
    <w:rsid w:val="00006441"/>
    <w:rsid w:val="000107CA"/>
    <w:rsid w:val="00054CB3"/>
    <w:rsid w:val="00056516"/>
    <w:rsid w:val="0007216F"/>
    <w:rsid w:val="00094E4A"/>
    <w:rsid w:val="000B1BF7"/>
    <w:rsid w:val="000C174D"/>
    <w:rsid w:val="000C79EC"/>
    <w:rsid w:val="000D180E"/>
    <w:rsid w:val="000E0121"/>
    <w:rsid w:val="00103309"/>
    <w:rsid w:val="00113D4A"/>
    <w:rsid w:val="00166FEB"/>
    <w:rsid w:val="00177AD3"/>
    <w:rsid w:val="00177E39"/>
    <w:rsid w:val="001A4504"/>
    <w:rsid w:val="001B0641"/>
    <w:rsid w:val="001D1BC2"/>
    <w:rsid w:val="002057F6"/>
    <w:rsid w:val="00231E1A"/>
    <w:rsid w:val="0025279B"/>
    <w:rsid w:val="00266C01"/>
    <w:rsid w:val="002745D3"/>
    <w:rsid w:val="002F5775"/>
    <w:rsid w:val="00311A13"/>
    <w:rsid w:val="00321FCE"/>
    <w:rsid w:val="00323642"/>
    <w:rsid w:val="00325A84"/>
    <w:rsid w:val="0032655C"/>
    <w:rsid w:val="003306BA"/>
    <w:rsid w:val="00336FA9"/>
    <w:rsid w:val="00367515"/>
    <w:rsid w:val="00381399"/>
    <w:rsid w:val="003A4288"/>
    <w:rsid w:val="003A7516"/>
    <w:rsid w:val="003C31A3"/>
    <w:rsid w:val="003C3926"/>
    <w:rsid w:val="003C4D19"/>
    <w:rsid w:val="003E37CE"/>
    <w:rsid w:val="00405BDA"/>
    <w:rsid w:val="0040704A"/>
    <w:rsid w:val="004230F8"/>
    <w:rsid w:val="00436CB5"/>
    <w:rsid w:val="004458F9"/>
    <w:rsid w:val="004511DE"/>
    <w:rsid w:val="00462FA3"/>
    <w:rsid w:val="004742CA"/>
    <w:rsid w:val="00492E4A"/>
    <w:rsid w:val="004E76D9"/>
    <w:rsid w:val="00522FF0"/>
    <w:rsid w:val="005379D9"/>
    <w:rsid w:val="0054676E"/>
    <w:rsid w:val="00562A3F"/>
    <w:rsid w:val="00564224"/>
    <w:rsid w:val="005702F9"/>
    <w:rsid w:val="00593895"/>
    <w:rsid w:val="005A1A8C"/>
    <w:rsid w:val="005A5243"/>
    <w:rsid w:val="005D6698"/>
    <w:rsid w:val="006302C0"/>
    <w:rsid w:val="00634FE3"/>
    <w:rsid w:val="00644A33"/>
    <w:rsid w:val="006806D9"/>
    <w:rsid w:val="006B3EB2"/>
    <w:rsid w:val="006D1406"/>
    <w:rsid w:val="006D7B1F"/>
    <w:rsid w:val="006E7A96"/>
    <w:rsid w:val="006F681E"/>
    <w:rsid w:val="0072107F"/>
    <w:rsid w:val="00750D94"/>
    <w:rsid w:val="007524CD"/>
    <w:rsid w:val="0077720A"/>
    <w:rsid w:val="0079161D"/>
    <w:rsid w:val="007F4C5D"/>
    <w:rsid w:val="00830BFC"/>
    <w:rsid w:val="0083506B"/>
    <w:rsid w:val="00841E0F"/>
    <w:rsid w:val="00896FEC"/>
    <w:rsid w:val="008A3592"/>
    <w:rsid w:val="008C7719"/>
    <w:rsid w:val="008D68A2"/>
    <w:rsid w:val="008F1B1C"/>
    <w:rsid w:val="0093428C"/>
    <w:rsid w:val="00992311"/>
    <w:rsid w:val="009944EB"/>
    <w:rsid w:val="00A07BCF"/>
    <w:rsid w:val="00A10C65"/>
    <w:rsid w:val="00A231B2"/>
    <w:rsid w:val="00A83148"/>
    <w:rsid w:val="00A939A9"/>
    <w:rsid w:val="00AC17F9"/>
    <w:rsid w:val="00B02DD2"/>
    <w:rsid w:val="00B10592"/>
    <w:rsid w:val="00B213B2"/>
    <w:rsid w:val="00B33992"/>
    <w:rsid w:val="00B41B15"/>
    <w:rsid w:val="00B66861"/>
    <w:rsid w:val="00B704C3"/>
    <w:rsid w:val="00BA2061"/>
    <w:rsid w:val="00BA75C4"/>
    <w:rsid w:val="00BF7658"/>
    <w:rsid w:val="00C067AB"/>
    <w:rsid w:val="00C2627E"/>
    <w:rsid w:val="00C320E7"/>
    <w:rsid w:val="00CB55A4"/>
    <w:rsid w:val="00CE47E1"/>
    <w:rsid w:val="00CF0C64"/>
    <w:rsid w:val="00D01F3B"/>
    <w:rsid w:val="00D54103"/>
    <w:rsid w:val="00D65623"/>
    <w:rsid w:val="00D660DF"/>
    <w:rsid w:val="00D70B82"/>
    <w:rsid w:val="00DA13AB"/>
    <w:rsid w:val="00DA2B02"/>
    <w:rsid w:val="00DA5A3D"/>
    <w:rsid w:val="00DA668D"/>
    <w:rsid w:val="00DC297D"/>
    <w:rsid w:val="00DC75A5"/>
    <w:rsid w:val="00DD7309"/>
    <w:rsid w:val="00E3367C"/>
    <w:rsid w:val="00E73FDE"/>
    <w:rsid w:val="00E9296E"/>
    <w:rsid w:val="00EA7F40"/>
    <w:rsid w:val="00EF3D7A"/>
    <w:rsid w:val="00FB5C55"/>
    <w:rsid w:val="00FC5D10"/>
    <w:rsid w:val="00FE4B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77AD3"/>
  </w:style>
  <w:style w:type="paragraph" w:styleId="Nadpis1">
    <w:name w:val="heading 1"/>
    <w:basedOn w:val="Normln"/>
    <w:link w:val="Nadpis1Char"/>
    <w:uiPriority w:val="9"/>
    <w:qFormat/>
    <w:rsid w:val="009342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93428C"/>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93428C"/>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D140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D1406"/>
    <w:rPr>
      <w:rFonts w:ascii="Tahoma" w:hAnsi="Tahoma" w:cs="Tahoma"/>
      <w:sz w:val="16"/>
      <w:szCs w:val="16"/>
    </w:rPr>
  </w:style>
  <w:style w:type="character" w:customStyle="1" w:styleId="Nadpis1Char">
    <w:name w:val="Nadpis 1 Char"/>
    <w:basedOn w:val="Standardnpsmoodstavce"/>
    <w:link w:val="Nadpis1"/>
    <w:uiPriority w:val="9"/>
    <w:rsid w:val="0093428C"/>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93428C"/>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93428C"/>
    <w:rPr>
      <w:rFonts w:ascii="Times New Roman" w:eastAsia="Times New Roman" w:hAnsi="Times New Roman" w:cs="Times New Roman"/>
      <w:b/>
      <w:bCs/>
      <w:sz w:val="27"/>
      <w:szCs w:val="27"/>
      <w:lang w:eastAsia="cs-CZ"/>
    </w:rPr>
  </w:style>
  <w:style w:type="character" w:styleId="Hypertextovodkaz">
    <w:name w:val="Hyperlink"/>
    <w:basedOn w:val="Standardnpsmoodstavce"/>
    <w:uiPriority w:val="99"/>
    <w:unhideWhenUsed/>
    <w:rsid w:val="0093428C"/>
    <w:rPr>
      <w:color w:val="0000FF"/>
      <w:u w:val="single"/>
    </w:rPr>
  </w:style>
  <w:style w:type="paragraph" w:customStyle="1" w:styleId="description">
    <w:name w:val="description"/>
    <w:basedOn w:val="Normln"/>
    <w:rsid w:val="0093428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erex">
    <w:name w:val="perex"/>
    <w:basedOn w:val="Normln"/>
    <w:rsid w:val="0093428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udio-play-all-title">
    <w:name w:val="audio-play-all-title"/>
    <w:basedOn w:val="Standardnpsmoodstavce"/>
    <w:rsid w:val="0093428C"/>
  </w:style>
  <w:style w:type="paragraph" w:styleId="Normlnweb">
    <w:name w:val="Normal (Web)"/>
    <w:basedOn w:val="Normln"/>
    <w:uiPriority w:val="99"/>
    <w:semiHidden/>
    <w:unhideWhenUsed/>
    <w:rsid w:val="0093428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93428C"/>
  </w:style>
  <w:style w:type="character" w:styleId="Siln">
    <w:name w:val="Strong"/>
    <w:basedOn w:val="Standardnpsmoodstavce"/>
    <w:uiPriority w:val="22"/>
    <w:qFormat/>
    <w:rsid w:val="0093428C"/>
    <w:rPr>
      <w:b/>
      <w:bCs/>
    </w:rPr>
  </w:style>
  <w:style w:type="character" w:customStyle="1" w:styleId="fb-counter">
    <w:name w:val="fb-counter"/>
    <w:basedOn w:val="Standardnpsmoodstavce"/>
    <w:rsid w:val="0093428C"/>
  </w:style>
  <w:style w:type="character" w:customStyle="1" w:styleId="description1">
    <w:name w:val="description1"/>
    <w:basedOn w:val="Standardnpsmoodstavce"/>
    <w:rsid w:val="0093428C"/>
  </w:style>
  <w:style w:type="character" w:customStyle="1" w:styleId="small">
    <w:name w:val="small"/>
    <w:basedOn w:val="Standardnpsmoodstavce"/>
    <w:rsid w:val="0093428C"/>
  </w:style>
  <w:style w:type="character" w:styleId="Zvraznn">
    <w:name w:val="Emphasis"/>
    <w:basedOn w:val="Standardnpsmoodstavce"/>
    <w:uiPriority w:val="20"/>
    <w:qFormat/>
    <w:rsid w:val="0093428C"/>
    <w:rPr>
      <w:i/>
      <w:iCs/>
    </w:rPr>
  </w:style>
  <w:style w:type="character" w:customStyle="1" w:styleId="articleseperator">
    <w:name w:val="article_seperator"/>
    <w:basedOn w:val="Standardnpsmoodstavce"/>
    <w:rsid w:val="0093428C"/>
  </w:style>
  <w:style w:type="paragraph" w:customStyle="1" w:styleId="text">
    <w:name w:val="text"/>
    <w:basedOn w:val="Normln"/>
    <w:rsid w:val="0093428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alepismo">
    <w:name w:val="malepismo"/>
    <w:basedOn w:val="Normln"/>
    <w:rsid w:val="0093428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vetsipismo">
    <w:name w:val="vetsipismo"/>
    <w:basedOn w:val="Normln"/>
    <w:rsid w:val="0093428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A231B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231B2"/>
  </w:style>
  <w:style w:type="paragraph" w:styleId="Zpat">
    <w:name w:val="footer"/>
    <w:basedOn w:val="Normln"/>
    <w:link w:val="ZpatChar"/>
    <w:uiPriority w:val="99"/>
    <w:unhideWhenUsed/>
    <w:rsid w:val="00A231B2"/>
    <w:pPr>
      <w:tabs>
        <w:tab w:val="center" w:pos="4536"/>
        <w:tab w:val="right" w:pos="9072"/>
      </w:tabs>
      <w:spacing w:after="0" w:line="240" w:lineRule="auto"/>
    </w:pPr>
  </w:style>
  <w:style w:type="character" w:customStyle="1" w:styleId="ZpatChar">
    <w:name w:val="Zápatí Char"/>
    <w:basedOn w:val="Standardnpsmoodstavce"/>
    <w:link w:val="Zpat"/>
    <w:uiPriority w:val="99"/>
    <w:rsid w:val="00A231B2"/>
  </w:style>
  <w:style w:type="paragraph" w:styleId="Odstavecseseznamem">
    <w:name w:val="List Paragraph"/>
    <w:basedOn w:val="Normln"/>
    <w:uiPriority w:val="34"/>
    <w:qFormat/>
    <w:rsid w:val="00A07BCF"/>
    <w:pPr>
      <w:ind w:left="720"/>
      <w:contextualSpacing/>
    </w:pPr>
  </w:style>
  <w:style w:type="paragraph" w:styleId="Textpoznpodarou">
    <w:name w:val="footnote text"/>
    <w:basedOn w:val="Normln"/>
    <w:link w:val="TextpoznpodarouChar"/>
    <w:semiHidden/>
    <w:rsid w:val="00CE47E1"/>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CE47E1"/>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rsid w:val="00CE47E1"/>
    <w:rPr>
      <w:vertAlign w:val="superscript"/>
    </w:rPr>
  </w:style>
  <w:style w:type="character" w:customStyle="1" w:styleId="bc">
    <w:name w:val="bc"/>
    <w:basedOn w:val="Standardnpsmoodstavce"/>
    <w:rsid w:val="00CE47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8870">
      <w:bodyDiv w:val="1"/>
      <w:marLeft w:val="0"/>
      <w:marRight w:val="0"/>
      <w:marTop w:val="0"/>
      <w:marBottom w:val="0"/>
      <w:divBdr>
        <w:top w:val="none" w:sz="0" w:space="0" w:color="auto"/>
        <w:left w:val="none" w:sz="0" w:space="0" w:color="auto"/>
        <w:bottom w:val="none" w:sz="0" w:space="0" w:color="auto"/>
        <w:right w:val="none" w:sz="0" w:space="0" w:color="auto"/>
      </w:divBdr>
    </w:div>
    <w:div w:id="87044804">
      <w:bodyDiv w:val="1"/>
      <w:marLeft w:val="0"/>
      <w:marRight w:val="0"/>
      <w:marTop w:val="0"/>
      <w:marBottom w:val="0"/>
      <w:divBdr>
        <w:top w:val="none" w:sz="0" w:space="0" w:color="auto"/>
        <w:left w:val="none" w:sz="0" w:space="0" w:color="auto"/>
        <w:bottom w:val="none" w:sz="0" w:space="0" w:color="auto"/>
        <w:right w:val="none" w:sz="0" w:space="0" w:color="auto"/>
      </w:divBdr>
      <w:divsChild>
        <w:div w:id="777481194">
          <w:marLeft w:val="125"/>
          <w:marRight w:val="125"/>
          <w:marTop w:val="125"/>
          <w:marBottom w:val="125"/>
          <w:divBdr>
            <w:top w:val="none" w:sz="0" w:space="0" w:color="auto"/>
            <w:left w:val="none" w:sz="0" w:space="0" w:color="auto"/>
            <w:bottom w:val="none" w:sz="0" w:space="0" w:color="auto"/>
            <w:right w:val="none" w:sz="0" w:space="0" w:color="auto"/>
          </w:divBdr>
        </w:div>
      </w:divsChild>
    </w:div>
    <w:div w:id="224679610">
      <w:bodyDiv w:val="1"/>
      <w:marLeft w:val="0"/>
      <w:marRight w:val="0"/>
      <w:marTop w:val="0"/>
      <w:marBottom w:val="0"/>
      <w:divBdr>
        <w:top w:val="none" w:sz="0" w:space="0" w:color="auto"/>
        <w:left w:val="none" w:sz="0" w:space="0" w:color="auto"/>
        <w:bottom w:val="none" w:sz="0" w:space="0" w:color="auto"/>
        <w:right w:val="none" w:sz="0" w:space="0" w:color="auto"/>
      </w:divBdr>
      <w:divsChild>
        <w:div w:id="1112630052">
          <w:marLeft w:val="125"/>
          <w:marRight w:val="125"/>
          <w:marTop w:val="125"/>
          <w:marBottom w:val="125"/>
          <w:divBdr>
            <w:top w:val="none" w:sz="0" w:space="0" w:color="auto"/>
            <w:left w:val="none" w:sz="0" w:space="0" w:color="auto"/>
            <w:bottom w:val="none" w:sz="0" w:space="0" w:color="auto"/>
            <w:right w:val="none" w:sz="0" w:space="0" w:color="auto"/>
          </w:divBdr>
        </w:div>
      </w:divsChild>
    </w:div>
    <w:div w:id="1013415931">
      <w:bodyDiv w:val="1"/>
      <w:marLeft w:val="0"/>
      <w:marRight w:val="0"/>
      <w:marTop w:val="0"/>
      <w:marBottom w:val="0"/>
      <w:divBdr>
        <w:top w:val="none" w:sz="0" w:space="0" w:color="auto"/>
        <w:left w:val="none" w:sz="0" w:space="0" w:color="auto"/>
        <w:bottom w:val="none" w:sz="0" w:space="0" w:color="auto"/>
        <w:right w:val="none" w:sz="0" w:space="0" w:color="auto"/>
      </w:divBdr>
      <w:divsChild>
        <w:div w:id="1733769449">
          <w:marLeft w:val="0"/>
          <w:marRight w:val="0"/>
          <w:marTop w:val="0"/>
          <w:marBottom w:val="0"/>
          <w:divBdr>
            <w:top w:val="none" w:sz="0" w:space="0" w:color="auto"/>
            <w:left w:val="none" w:sz="0" w:space="0" w:color="auto"/>
            <w:bottom w:val="none" w:sz="0" w:space="0" w:color="auto"/>
            <w:right w:val="none" w:sz="0" w:space="0" w:color="auto"/>
          </w:divBdr>
          <w:divsChild>
            <w:div w:id="296616319">
              <w:marLeft w:val="0"/>
              <w:marRight w:val="0"/>
              <w:marTop w:val="0"/>
              <w:marBottom w:val="125"/>
              <w:divBdr>
                <w:top w:val="none" w:sz="0" w:space="0" w:color="auto"/>
                <w:left w:val="none" w:sz="0" w:space="0" w:color="auto"/>
                <w:bottom w:val="none" w:sz="0" w:space="0" w:color="auto"/>
                <w:right w:val="none" w:sz="0" w:space="0" w:color="auto"/>
              </w:divBdr>
              <w:divsChild>
                <w:div w:id="197620311">
                  <w:marLeft w:val="250"/>
                  <w:marRight w:val="0"/>
                  <w:marTop w:val="0"/>
                  <w:marBottom w:val="250"/>
                  <w:divBdr>
                    <w:top w:val="none" w:sz="0" w:space="0" w:color="auto"/>
                    <w:left w:val="none" w:sz="0" w:space="0" w:color="auto"/>
                    <w:bottom w:val="none" w:sz="0" w:space="0" w:color="auto"/>
                    <w:right w:val="none" w:sz="0" w:space="0" w:color="auto"/>
                  </w:divBdr>
                </w:div>
                <w:div w:id="384791464">
                  <w:marLeft w:val="250"/>
                  <w:marRight w:val="0"/>
                  <w:marTop w:val="0"/>
                  <w:marBottom w:val="250"/>
                  <w:divBdr>
                    <w:top w:val="none" w:sz="0" w:space="0" w:color="auto"/>
                    <w:left w:val="none" w:sz="0" w:space="0" w:color="auto"/>
                    <w:bottom w:val="none" w:sz="0" w:space="0" w:color="auto"/>
                    <w:right w:val="none" w:sz="0" w:space="0" w:color="auto"/>
                  </w:divBdr>
                  <w:divsChild>
                    <w:div w:id="807404767">
                      <w:marLeft w:val="0"/>
                      <w:marRight w:val="0"/>
                      <w:marTop w:val="125"/>
                      <w:marBottom w:val="0"/>
                      <w:divBdr>
                        <w:top w:val="none" w:sz="0" w:space="0" w:color="auto"/>
                        <w:left w:val="none" w:sz="0" w:space="0" w:color="auto"/>
                        <w:bottom w:val="none" w:sz="0" w:space="0" w:color="auto"/>
                        <w:right w:val="none" w:sz="0" w:space="0" w:color="auto"/>
                      </w:divBdr>
                    </w:div>
                  </w:divsChild>
                </w:div>
                <w:div w:id="580875425">
                  <w:marLeft w:val="0"/>
                  <w:marRight w:val="0"/>
                  <w:marTop w:val="0"/>
                  <w:marBottom w:val="0"/>
                  <w:divBdr>
                    <w:top w:val="none" w:sz="0" w:space="0" w:color="auto"/>
                    <w:left w:val="none" w:sz="0" w:space="0" w:color="auto"/>
                    <w:bottom w:val="none" w:sz="0" w:space="0" w:color="auto"/>
                    <w:right w:val="none" w:sz="0" w:space="0" w:color="auto"/>
                  </w:divBdr>
                  <w:divsChild>
                    <w:div w:id="695229761">
                      <w:marLeft w:val="0"/>
                      <w:marRight w:val="0"/>
                      <w:marTop w:val="0"/>
                      <w:marBottom w:val="0"/>
                      <w:divBdr>
                        <w:top w:val="none" w:sz="0" w:space="0" w:color="auto"/>
                        <w:left w:val="none" w:sz="0" w:space="0" w:color="auto"/>
                        <w:bottom w:val="none" w:sz="0" w:space="0" w:color="auto"/>
                        <w:right w:val="none" w:sz="0" w:space="0" w:color="auto"/>
                      </w:divBdr>
                    </w:div>
                  </w:divsChild>
                </w:div>
                <w:div w:id="33046980">
                  <w:marLeft w:val="250"/>
                  <w:marRight w:val="0"/>
                  <w:marTop w:val="0"/>
                  <w:marBottom w:val="250"/>
                  <w:divBdr>
                    <w:top w:val="none" w:sz="0" w:space="0" w:color="auto"/>
                    <w:left w:val="none" w:sz="0" w:space="0" w:color="auto"/>
                    <w:bottom w:val="none" w:sz="0" w:space="0" w:color="auto"/>
                    <w:right w:val="none" w:sz="0" w:space="0" w:color="auto"/>
                  </w:divBdr>
                </w:div>
                <w:div w:id="481847956">
                  <w:marLeft w:val="250"/>
                  <w:marRight w:val="0"/>
                  <w:marTop w:val="0"/>
                  <w:marBottom w:val="250"/>
                  <w:divBdr>
                    <w:top w:val="none" w:sz="0" w:space="0" w:color="auto"/>
                    <w:left w:val="none" w:sz="0" w:space="0" w:color="auto"/>
                    <w:bottom w:val="none" w:sz="0" w:space="0" w:color="auto"/>
                    <w:right w:val="none" w:sz="0" w:space="0" w:color="auto"/>
                  </w:divBdr>
                </w:div>
                <w:div w:id="1197044421">
                  <w:marLeft w:val="0"/>
                  <w:marRight w:val="0"/>
                  <w:marTop w:val="250"/>
                  <w:marBottom w:val="313"/>
                  <w:divBdr>
                    <w:top w:val="none" w:sz="0" w:space="0" w:color="auto"/>
                    <w:left w:val="none" w:sz="0" w:space="0" w:color="auto"/>
                    <w:bottom w:val="none" w:sz="0" w:space="0" w:color="auto"/>
                    <w:right w:val="none" w:sz="0" w:space="0" w:color="auto"/>
                  </w:divBdr>
                </w:div>
                <w:div w:id="1523664351">
                  <w:marLeft w:val="0"/>
                  <w:marRight w:val="0"/>
                  <w:marTop w:val="501"/>
                  <w:marBottom w:val="125"/>
                  <w:divBdr>
                    <w:top w:val="none" w:sz="0" w:space="0" w:color="auto"/>
                    <w:left w:val="none" w:sz="0" w:space="0" w:color="auto"/>
                    <w:bottom w:val="none" w:sz="0" w:space="0" w:color="auto"/>
                    <w:right w:val="none" w:sz="0" w:space="0" w:color="auto"/>
                  </w:divBdr>
                  <w:divsChild>
                    <w:div w:id="403189814">
                      <w:marLeft w:val="0"/>
                      <w:marRight w:val="0"/>
                      <w:marTop w:val="38"/>
                      <w:marBottom w:val="0"/>
                      <w:divBdr>
                        <w:top w:val="none" w:sz="0" w:space="0" w:color="auto"/>
                        <w:left w:val="none" w:sz="0" w:space="0" w:color="auto"/>
                        <w:bottom w:val="none" w:sz="0" w:space="0" w:color="auto"/>
                        <w:right w:val="none" w:sz="0" w:space="0" w:color="auto"/>
                      </w:divBdr>
                    </w:div>
                    <w:div w:id="513569572">
                      <w:marLeft w:val="0"/>
                      <w:marRight w:val="0"/>
                      <w:marTop w:val="0"/>
                      <w:marBottom w:val="0"/>
                      <w:divBdr>
                        <w:top w:val="none" w:sz="0" w:space="0" w:color="auto"/>
                        <w:left w:val="none" w:sz="0" w:space="0" w:color="auto"/>
                        <w:bottom w:val="none" w:sz="0" w:space="0" w:color="auto"/>
                        <w:right w:val="none" w:sz="0" w:space="0" w:color="auto"/>
                      </w:divBdr>
                    </w:div>
                  </w:divsChild>
                </w:div>
                <w:div w:id="1332178412">
                  <w:marLeft w:val="0"/>
                  <w:marRight w:val="0"/>
                  <w:marTop w:val="376"/>
                  <w:marBottom w:val="0"/>
                  <w:divBdr>
                    <w:top w:val="none" w:sz="0" w:space="0" w:color="auto"/>
                    <w:left w:val="none" w:sz="0" w:space="0" w:color="auto"/>
                    <w:bottom w:val="none" w:sz="0" w:space="0" w:color="auto"/>
                    <w:right w:val="none" w:sz="0" w:space="0" w:color="auto"/>
                  </w:divBdr>
                  <w:divsChild>
                    <w:div w:id="785077340">
                      <w:marLeft w:val="0"/>
                      <w:marRight w:val="0"/>
                      <w:marTop w:val="0"/>
                      <w:marBottom w:val="0"/>
                      <w:divBdr>
                        <w:top w:val="none" w:sz="0" w:space="0" w:color="auto"/>
                        <w:left w:val="none" w:sz="0" w:space="0" w:color="auto"/>
                        <w:bottom w:val="none" w:sz="0" w:space="0" w:color="auto"/>
                        <w:right w:val="none" w:sz="0" w:space="0" w:color="auto"/>
                      </w:divBdr>
                    </w:div>
                    <w:div w:id="21345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11319">
              <w:marLeft w:val="0"/>
              <w:marRight w:val="0"/>
              <w:marTop w:val="0"/>
              <w:marBottom w:val="125"/>
              <w:divBdr>
                <w:top w:val="none" w:sz="0" w:space="0" w:color="auto"/>
                <w:left w:val="none" w:sz="0" w:space="0" w:color="auto"/>
                <w:bottom w:val="none" w:sz="0" w:space="0" w:color="auto"/>
                <w:right w:val="none" w:sz="0" w:space="0" w:color="auto"/>
              </w:divBdr>
              <w:divsChild>
                <w:div w:id="252320320">
                  <w:marLeft w:val="0"/>
                  <w:marRight w:val="0"/>
                  <w:marTop w:val="0"/>
                  <w:marBottom w:val="0"/>
                  <w:divBdr>
                    <w:top w:val="none" w:sz="0" w:space="0" w:color="auto"/>
                    <w:left w:val="none" w:sz="0" w:space="0" w:color="auto"/>
                    <w:bottom w:val="none" w:sz="0" w:space="0" w:color="auto"/>
                    <w:right w:val="none" w:sz="0" w:space="0" w:color="auto"/>
                  </w:divBdr>
                  <w:divsChild>
                    <w:div w:id="1223902864">
                      <w:marLeft w:val="0"/>
                      <w:marRight w:val="0"/>
                      <w:marTop w:val="0"/>
                      <w:marBottom w:val="0"/>
                      <w:divBdr>
                        <w:top w:val="none" w:sz="0" w:space="0" w:color="auto"/>
                        <w:left w:val="none" w:sz="0" w:space="0" w:color="auto"/>
                        <w:bottom w:val="none" w:sz="0" w:space="0" w:color="auto"/>
                        <w:right w:val="none" w:sz="0" w:space="0" w:color="auto"/>
                      </w:divBdr>
                      <w:divsChild>
                        <w:div w:id="411393518">
                          <w:marLeft w:val="0"/>
                          <w:marRight w:val="0"/>
                          <w:marTop w:val="0"/>
                          <w:marBottom w:val="0"/>
                          <w:divBdr>
                            <w:top w:val="none" w:sz="0" w:space="0" w:color="auto"/>
                            <w:left w:val="none" w:sz="0" w:space="0" w:color="auto"/>
                            <w:bottom w:val="none" w:sz="0" w:space="0" w:color="auto"/>
                            <w:right w:val="none" w:sz="0" w:space="0" w:color="auto"/>
                          </w:divBdr>
                        </w:div>
                        <w:div w:id="341011435">
                          <w:marLeft w:val="0"/>
                          <w:marRight w:val="0"/>
                          <w:marTop w:val="0"/>
                          <w:marBottom w:val="0"/>
                          <w:divBdr>
                            <w:top w:val="none" w:sz="0" w:space="0" w:color="auto"/>
                            <w:left w:val="none" w:sz="0" w:space="0" w:color="auto"/>
                            <w:bottom w:val="none" w:sz="0" w:space="0" w:color="auto"/>
                            <w:right w:val="none" w:sz="0" w:space="0" w:color="auto"/>
                          </w:divBdr>
                        </w:div>
                        <w:div w:id="854811691">
                          <w:marLeft w:val="0"/>
                          <w:marRight w:val="0"/>
                          <w:marTop w:val="0"/>
                          <w:marBottom w:val="0"/>
                          <w:divBdr>
                            <w:top w:val="none" w:sz="0" w:space="0" w:color="auto"/>
                            <w:left w:val="none" w:sz="0" w:space="0" w:color="auto"/>
                            <w:bottom w:val="none" w:sz="0" w:space="0" w:color="auto"/>
                            <w:right w:val="none" w:sz="0" w:space="0" w:color="auto"/>
                          </w:divBdr>
                        </w:div>
                        <w:div w:id="1700157962">
                          <w:marLeft w:val="0"/>
                          <w:marRight w:val="0"/>
                          <w:marTop w:val="0"/>
                          <w:marBottom w:val="0"/>
                          <w:divBdr>
                            <w:top w:val="none" w:sz="0" w:space="0" w:color="auto"/>
                            <w:left w:val="none" w:sz="0" w:space="0" w:color="auto"/>
                            <w:bottom w:val="none" w:sz="0" w:space="0" w:color="auto"/>
                            <w:right w:val="none" w:sz="0" w:space="0" w:color="auto"/>
                          </w:divBdr>
                        </w:div>
                        <w:div w:id="1110389764">
                          <w:marLeft w:val="0"/>
                          <w:marRight w:val="0"/>
                          <w:marTop w:val="0"/>
                          <w:marBottom w:val="0"/>
                          <w:divBdr>
                            <w:top w:val="none" w:sz="0" w:space="0" w:color="auto"/>
                            <w:left w:val="none" w:sz="0" w:space="0" w:color="auto"/>
                            <w:bottom w:val="none" w:sz="0" w:space="0" w:color="auto"/>
                            <w:right w:val="none" w:sz="0" w:space="0" w:color="auto"/>
                          </w:divBdr>
                        </w:div>
                        <w:div w:id="2942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85871">
              <w:marLeft w:val="0"/>
              <w:marRight w:val="0"/>
              <w:marTop w:val="0"/>
              <w:marBottom w:val="0"/>
              <w:divBdr>
                <w:top w:val="none" w:sz="0" w:space="0" w:color="auto"/>
                <w:left w:val="none" w:sz="0" w:space="0" w:color="auto"/>
                <w:bottom w:val="none" w:sz="0" w:space="0" w:color="auto"/>
                <w:right w:val="none" w:sz="0" w:space="0" w:color="auto"/>
              </w:divBdr>
            </w:div>
          </w:divsChild>
        </w:div>
        <w:div w:id="617762310">
          <w:marLeft w:val="0"/>
          <w:marRight w:val="125"/>
          <w:marTop w:val="0"/>
          <w:marBottom w:val="0"/>
          <w:divBdr>
            <w:top w:val="none" w:sz="0" w:space="0" w:color="auto"/>
            <w:left w:val="none" w:sz="0" w:space="0" w:color="auto"/>
            <w:bottom w:val="none" w:sz="0" w:space="0" w:color="auto"/>
            <w:right w:val="none" w:sz="0" w:space="0" w:color="auto"/>
          </w:divBdr>
          <w:divsChild>
            <w:div w:id="889002745">
              <w:marLeft w:val="0"/>
              <w:marRight w:val="0"/>
              <w:marTop w:val="0"/>
              <w:marBottom w:val="125"/>
              <w:divBdr>
                <w:top w:val="none" w:sz="0" w:space="0" w:color="auto"/>
                <w:left w:val="none" w:sz="0" w:space="0" w:color="auto"/>
                <w:bottom w:val="none" w:sz="0" w:space="0" w:color="auto"/>
                <w:right w:val="none" w:sz="0" w:space="0" w:color="auto"/>
              </w:divBdr>
              <w:divsChild>
                <w:div w:id="1642419914">
                  <w:marLeft w:val="0"/>
                  <w:marRight w:val="0"/>
                  <w:marTop w:val="63"/>
                  <w:marBottom w:val="188"/>
                  <w:divBdr>
                    <w:top w:val="none" w:sz="0" w:space="0" w:color="auto"/>
                    <w:left w:val="none" w:sz="0" w:space="0" w:color="auto"/>
                    <w:bottom w:val="none" w:sz="0" w:space="0" w:color="auto"/>
                    <w:right w:val="none" w:sz="0" w:space="0" w:color="auto"/>
                  </w:divBdr>
                </w:div>
                <w:div w:id="31346535">
                  <w:marLeft w:val="125"/>
                  <w:marRight w:val="125"/>
                  <w:marTop w:val="0"/>
                  <w:marBottom w:val="125"/>
                  <w:divBdr>
                    <w:top w:val="none" w:sz="0" w:space="0" w:color="auto"/>
                    <w:left w:val="none" w:sz="0" w:space="0" w:color="auto"/>
                    <w:bottom w:val="none" w:sz="0" w:space="0" w:color="auto"/>
                    <w:right w:val="none" w:sz="0" w:space="0" w:color="auto"/>
                  </w:divBdr>
                  <w:divsChild>
                    <w:div w:id="615988819">
                      <w:marLeft w:val="0"/>
                      <w:marRight w:val="0"/>
                      <w:marTop w:val="0"/>
                      <w:marBottom w:val="0"/>
                      <w:divBdr>
                        <w:top w:val="none" w:sz="0" w:space="0" w:color="auto"/>
                        <w:left w:val="none" w:sz="0" w:space="0" w:color="auto"/>
                        <w:bottom w:val="none" w:sz="0" w:space="0" w:color="auto"/>
                        <w:right w:val="none" w:sz="0" w:space="0" w:color="auto"/>
                      </w:divBdr>
                      <w:divsChild>
                        <w:div w:id="2107580252">
                          <w:marLeft w:val="-250"/>
                          <w:marRight w:val="-250"/>
                          <w:marTop w:val="0"/>
                          <w:marBottom w:val="0"/>
                          <w:divBdr>
                            <w:top w:val="none" w:sz="0" w:space="0" w:color="auto"/>
                            <w:left w:val="none" w:sz="0" w:space="0" w:color="auto"/>
                            <w:bottom w:val="none" w:sz="0" w:space="0" w:color="auto"/>
                            <w:right w:val="none" w:sz="0" w:space="0" w:color="auto"/>
                          </w:divBdr>
                          <w:divsChild>
                            <w:div w:id="933246126">
                              <w:marLeft w:val="0"/>
                              <w:marRight w:val="0"/>
                              <w:marTop w:val="0"/>
                              <w:marBottom w:val="0"/>
                              <w:divBdr>
                                <w:top w:val="none" w:sz="0" w:space="0" w:color="auto"/>
                                <w:left w:val="none" w:sz="0" w:space="0" w:color="auto"/>
                                <w:bottom w:val="none" w:sz="0" w:space="0" w:color="auto"/>
                                <w:right w:val="none" w:sz="0" w:space="0" w:color="auto"/>
                              </w:divBdr>
                              <w:divsChild>
                                <w:div w:id="11568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6046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62890499">
      <w:bodyDiv w:val="1"/>
      <w:marLeft w:val="0"/>
      <w:marRight w:val="0"/>
      <w:marTop w:val="0"/>
      <w:marBottom w:val="0"/>
      <w:divBdr>
        <w:top w:val="none" w:sz="0" w:space="0" w:color="auto"/>
        <w:left w:val="none" w:sz="0" w:space="0" w:color="auto"/>
        <w:bottom w:val="none" w:sz="0" w:space="0" w:color="auto"/>
        <w:right w:val="none" w:sz="0" w:space="0" w:color="auto"/>
      </w:divBdr>
      <w:divsChild>
        <w:div w:id="1489130174">
          <w:marLeft w:val="0"/>
          <w:marRight w:val="0"/>
          <w:marTop w:val="25"/>
          <w:marBottom w:val="13"/>
          <w:divBdr>
            <w:top w:val="none" w:sz="0" w:space="0" w:color="auto"/>
            <w:left w:val="none" w:sz="0" w:space="0" w:color="auto"/>
            <w:bottom w:val="none" w:sz="0" w:space="0" w:color="auto"/>
            <w:right w:val="none" w:sz="0" w:space="0" w:color="auto"/>
          </w:divBdr>
        </w:div>
        <w:div w:id="1386568859">
          <w:marLeft w:val="0"/>
          <w:marRight w:val="0"/>
          <w:marTop w:val="25"/>
          <w:marBottom w:val="13"/>
          <w:divBdr>
            <w:top w:val="none" w:sz="0" w:space="0" w:color="auto"/>
            <w:left w:val="none" w:sz="0" w:space="0" w:color="auto"/>
            <w:bottom w:val="none" w:sz="0" w:space="0" w:color="auto"/>
            <w:right w:val="none" w:sz="0" w:space="0" w:color="auto"/>
          </w:divBdr>
        </w:div>
      </w:divsChild>
    </w:div>
    <w:div w:id="1512446677">
      <w:bodyDiv w:val="1"/>
      <w:marLeft w:val="0"/>
      <w:marRight w:val="0"/>
      <w:marTop w:val="0"/>
      <w:marBottom w:val="0"/>
      <w:divBdr>
        <w:top w:val="none" w:sz="0" w:space="0" w:color="auto"/>
        <w:left w:val="none" w:sz="0" w:space="0" w:color="auto"/>
        <w:bottom w:val="none" w:sz="0" w:space="0" w:color="auto"/>
        <w:right w:val="none" w:sz="0" w:space="0" w:color="auto"/>
      </w:divBdr>
    </w:div>
    <w:div w:id="1596280032">
      <w:bodyDiv w:val="1"/>
      <w:marLeft w:val="0"/>
      <w:marRight w:val="0"/>
      <w:marTop w:val="0"/>
      <w:marBottom w:val="0"/>
      <w:divBdr>
        <w:top w:val="none" w:sz="0" w:space="0" w:color="auto"/>
        <w:left w:val="none" w:sz="0" w:space="0" w:color="auto"/>
        <w:bottom w:val="none" w:sz="0" w:space="0" w:color="auto"/>
        <w:right w:val="none" w:sz="0" w:space="0" w:color="auto"/>
      </w:divBdr>
    </w:div>
    <w:div w:id="1936593861">
      <w:bodyDiv w:val="1"/>
      <w:marLeft w:val="0"/>
      <w:marRight w:val="0"/>
      <w:marTop w:val="0"/>
      <w:marBottom w:val="0"/>
      <w:divBdr>
        <w:top w:val="none" w:sz="0" w:space="0" w:color="auto"/>
        <w:left w:val="none" w:sz="0" w:space="0" w:color="auto"/>
        <w:bottom w:val="none" w:sz="0" w:space="0" w:color="auto"/>
        <w:right w:val="none" w:sz="0" w:space="0" w:color="auto"/>
      </w:divBdr>
    </w:div>
    <w:div w:id="208583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microsoft.com/office/2007/relationships/hdphoto" Target="media/hdphoto4.wdp"/><Relationship Id="rId39" Type="http://schemas.openxmlformats.org/officeDocument/2006/relationships/image" Target="media/image22.png"/><Relationship Id="rId21" Type="http://schemas.openxmlformats.org/officeDocument/2006/relationships/image" Target="media/image10.jpeg"/><Relationship Id="rId34" Type="http://schemas.microsoft.com/office/2007/relationships/hdphoto" Target="media/hdphoto8.wdp"/><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emf"/><Relationship Id="rId32" Type="http://schemas.microsoft.com/office/2007/relationships/hdphoto" Target="media/hdphoto7.wdp"/><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microsoft.com/office/2007/relationships/hdphoto" Target="media/hdphoto5.wdp"/><Relationship Id="rId36" Type="http://schemas.microsoft.com/office/2007/relationships/hdphoto" Target="media/hdphoto9.wdp"/><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5.jpeg"/><Relationship Id="rId30" Type="http://schemas.microsoft.com/office/2007/relationships/hdphoto" Target="media/hdphoto6.wdp"/><Relationship Id="rId35" Type="http://schemas.openxmlformats.org/officeDocument/2006/relationships/image" Target="media/image19.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hyperlink" Target="mailto:bradlec@seznam.cz"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google.cz/url?url=http://www.archiv.dopravni.net/search.php%3Frsvelikost%3Dsab%26rstext%3Dall-phpRS-all%26rstema%3D33&amp;rct=j&amp;sa=X&amp;ei=NpQnTcyXJ8Wy8gOE29T2Ag&amp;ved=0CB0Q6QUoAQ&amp;q=Po+zah%C3%A1jen%C3%AD+provozu+byli+ale+ob%C4%8Dan%C3%A9+byli+zklam%C3%A1ni.+Do+St%C5%99ednice+zaj%C3%AD%C5%BEd%C4%9Bl+jen+jeden+sm%C3%AD%C5%A1en%C3%BD+vlak+v+rann%C3%ADch+hodin%C3%A1ch.+&amp;usg=AFQjCNHE54bT-yrSfI7Uz6pJxXLON1rWaQ" TargetMode="External"/><Relationship Id="rId1" Type="http://schemas.openxmlformats.org/officeDocument/2006/relationships/hyperlink" Target="http://www.google.cz/url?url=http://www.archiv.dopravni.net/search.php%3Frsvelikost%3Dsab%26rstext%3Dall-phpRS-all%26rstema%3D11&amp;rct=j&amp;sa=X&amp;ei=NpQnTcyXJ8Wy8gOE29T2Ag&amp;ved=0CBwQ6QUoAA&amp;q=Po+zah%C3%A1jen%C3%AD+provozu+byli+ale+ob%C4%8Dan%C3%A9+byli+zklam%C3%A1ni.+Do+St%C5%99ednice+zaj%C3%AD%C5%BEd%C4%9Bl+jen+jeden+sm%C3%AD%C5%A1en%C3%BD+vlak+v+rann%C3%ADch+hodin%C3%A1ch.+&amp;usg=AFQjCNGXPZzi9DsInUF1TeTJlF1_RZ-yvQ"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8AC87-F571-4E45-B415-EEFBC46D2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18</Pages>
  <Words>1867</Words>
  <Characters>11017</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moje</dc:creator>
  <cp:lastModifiedBy>udrzba</cp:lastModifiedBy>
  <cp:revision>92</cp:revision>
  <dcterms:created xsi:type="dcterms:W3CDTF">2016-04-25T08:07:00Z</dcterms:created>
  <dcterms:modified xsi:type="dcterms:W3CDTF">2016-08-08T01:01:00Z</dcterms:modified>
</cp:coreProperties>
</file>